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B6317D" w14:paraId="482D155B" w14:textId="77777777" w:rsidTr="00816A26">
        <w:tc>
          <w:tcPr>
            <w:tcW w:w="5000" w:type="pct"/>
            <w:shd w:val="clear" w:color="auto" w:fill="81C7F7"/>
          </w:tcPr>
          <w:p w14:paraId="400CDAA7" w14:textId="77777777" w:rsidR="008468D7" w:rsidRPr="00B6317D" w:rsidRDefault="00CE2A58" w:rsidP="00B7074E">
            <w:pPr>
              <w:pStyle w:val="Naslov"/>
              <w:spacing w:line="276" w:lineRule="auto"/>
              <w:rPr>
                <w:rFonts w:ascii="Arial" w:hAnsi="Arial" w:cs="Arial"/>
                <w:bCs/>
                <w:caps/>
                <w:noProof/>
                <w:sz w:val="32"/>
                <w:szCs w:val="32"/>
                <w:lang w:val="sl-SI"/>
              </w:rPr>
            </w:pPr>
            <w:r w:rsidRPr="00B6317D">
              <w:rPr>
                <w:rFonts w:ascii="Arial" w:hAnsi="Arial" w:cs="Arial"/>
                <w:bCs/>
                <w:caps/>
                <w:noProof/>
                <w:sz w:val="32"/>
                <w:szCs w:val="32"/>
                <w:lang w:val="sl-SI"/>
              </w:rPr>
              <w:t>PONUDBENA DOKUMENTACIJA, MERILA IN POGOJI ZA UGOTAVLJANJE SPOSOBNOSTI</w:t>
            </w:r>
          </w:p>
        </w:tc>
      </w:tr>
    </w:tbl>
    <w:p w14:paraId="049911FD" w14:textId="77777777" w:rsidR="00E02754" w:rsidRPr="00B6317D" w:rsidRDefault="00E02754" w:rsidP="00B7074E">
      <w:pPr>
        <w:autoSpaceDE w:val="0"/>
        <w:autoSpaceDN w:val="0"/>
        <w:adjustRightInd w:val="0"/>
        <w:spacing w:line="276" w:lineRule="auto"/>
        <w:rPr>
          <w:rFonts w:cs="Arial"/>
          <w:b/>
          <w:color w:val="000000"/>
        </w:rPr>
      </w:pPr>
    </w:p>
    <w:p w14:paraId="7F53C6C9" w14:textId="77777777" w:rsidR="009C18D9" w:rsidRPr="00B6317D" w:rsidRDefault="009C18D9"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6317D">
        <w:rPr>
          <w:rFonts w:ascii="Arial" w:hAnsi="Arial" w:cs="Arial"/>
          <w:sz w:val="20"/>
          <w:lang w:val="sl-SI"/>
        </w:rPr>
        <w:t>VSEBINA PONUDBENE DOKUMENTACIJE</w:t>
      </w:r>
    </w:p>
    <w:p w14:paraId="4BFE0FD8" w14:textId="77777777" w:rsidR="003A19C2" w:rsidRPr="00B6317D"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B6317D" w:rsidRDefault="00FC4510" w:rsidP="00A911B0">
      <w:pPr>
        <w:numPr>
          <w:ilvl w:val="0"/>
          <w:numId w:val="4"/>
        </w:numPr>
        <w:spacing w:line="276" w:lineRule="auto"/>
        <w:ind w:left="555"/>
        <w:rPr>
          <w:rFonts w:cs="Arial"/>
          <w:b/>
        </w:rPr>
      </w:pPr>
      <w:r w:rsidRPr="00B6317D">
        <w:rPr>
          <w:rFonts w:cs="Arial"/>
        </w:rPr>
        <w:t>I</w:t>
      </w:r>
      <w:r w:rsidR="003A19C2" w:rsidRPr="00B6317D">
        <w:rPr>
          <w:rFonts w:cs="Arial"/>
        </w:rPr>
        <w:t xml:space="preserve">zpolnjen </w:t>
      </w:r>
      <w:r w:rsidR="00AF23B2" w:rsidRPr="00B6317D">
        <w:rPr>
          <w:rFonts w:cs="Arial"/>
          <w:b/>
        </w:rPr>
        <w:t>obrazec 1</w:t>
      </w:r>
      <w:r w:rsidR="002552A2" w:rsidRPr="00B6317D">
        <w:rPr>
          <w:rFonts w:cs="Arial"/>
          <w:b/>
        </w:rPr>
        <w:t>:</w:t>
      </w:r>
      <w:r w:rsidR="002552A2" w:rsidRPr="00B6317D">
        <w:rPr>
          <w:rFonts w:cs="Arial"/>
        </w:rPr>
        <w:t xml:space="preserve"> </w:t>
      </w:r>
      <w:r w:rsidR="002552A2" w:rsidRPr="00B6317D">
        <w:rPr>
          <w:rFonts w:cs="Arial"/>
          <w:b/>
        </w:rPr>
        <w:t>S</w:t>
      </w:r>
      <w:r w:rsidR="003A19C2" w:rsidRPr="00B6317D">
        <w:rPr>
          <w:rFonts w:cs="Arial"/>
          <w:b/>
        </w:rPr>
        <w:t>tandardni</w:t>
      </w:r>
      <w:r w:rsidR="003A19C2" w:rsidRPr="00B6317D">
        <w:rPr>
          <w:rFonts w:cs="Arial"/>
        </w:rPr>
        <w:t xml:space="preserve"> </w:t>
      </w:r>
      <w:r w:rsidR="003A19C2" w:rsidRPr="00B6317D">
        <w:rPr>
          <w:rFonts w:cs="Arial"/>
          <w:b/>
        </w:rPr>
        <w:t>obrazec ESPD</w:t>
      </w:r>
      <w:r w:rsidR="003A19C2" w:rsidRPr="00B6317D">
        <w:rPr>
          <w:rFonts w:cs="Arial"/>
        </w:rPr>
        <w:t xml:space="preserve">: </w:t>
      </w:r>
      <w:r w:rsidR="003A19C2" w:rsidRPr="00B6317D">
        <w:rPr>
          <w:rFonts w:cs="Arial"/>
          <w:b/>
        </w:rPr>
        <w:t>Enotni evropski dokument v zvezi z oddajo javnega</w:t>
      </w:r>
      <w:r w:rsidR="002552A2" w:rsidRPr="00B6317D">
        <w:rPr>
          <w:rFonts w:cs="Arial"/>
          <w:b/>
        </w:rPr>
        <w:t xml:space="preserve"> </w:t>
      </w:r>
      <w:r w:rsidR="003A19C2" w:rsidRPr="00B6317D">
        <w:rPr>
          <w:rFonts w:cs="Arial"/>
          <w:b/>
        </w:rPr>
        <w:t>naročila (v nadaljevanju: ESPD)</w:t>
      </w:r>
      <w:r w:rsidR="003A19C2" w:rsidRPr="00B6317D">
        <w:rPr>
          <w:rFonts w:cs="Arial"/>
        </w:rPr>
        <w:t xml:space="preserve">, ki je na voljo v elektronski obliki </w:t>
      </w:r>
      <w:r w:rsidR="003A19C2" w:rsidRPr="00B6317D">
        <w:rPr>
          <w:rFonts w:cs="Arial"/>
          <w:color w:val="000000"/>
        </w:rPr>
        <w:t xml:space="preserve">(datoteka XML). </w:t>
      </w:r>
    </w:p>
    <w:p w14:paraId="1E3D3D8B" w14:textId="77777777" w:rsidR="003A19C2" w:rsidRPr="00B6317D" w:rsidRDefault="003A19C2" w:rsidP="00B7074E">
      <w:pPr>
        <w:spacing w:line="276" w:lineRule="auto"/>
        <w:ind w:left="578"/>
        <w:rPr>
          <w:rFonts w:cs="Arial"/>
        </w:rPr>
      </w:pPr>
    </w:p>
    <w:p w14:paraId="12951773" w14:textId="77777777" w:rsidR="004818B4" w:rsidRPr="00B6317D" w:rsidRDefault="003A19C2" w:rsidP="00B7074E">
      <w:pPr>
        <w:spacing w:line="276" w:lineRule="auto"/>
        <w:ind w:left="578"/>
        <w:rPr>
          <w:rFonts w:cs="Arial"/>
        </w:rPr>
      </w:pPr>
      <w:r w:rsidRPr="00B6317D">
        <w:rPr>
          <w:rFonts w:cs="Arial"/>
        </w:rPr>
        <w:t xml:space="preserve">Gospodarski subjekt naročnikov obrazec ESPD (datoteka XML) uvozi na spletni strani Portala javnih naročil/ESPD: </w:t>
      </w:r>
      <w:hyperlink r:id="rId8" w:history="1">
        <w:r w:rsidRPr="00B6317D">
          <w:rPr>
            <w:rStyle w:val="Hiperpovezava"/>
            <w:rFonts w:cs="Arial"/>
            <w:i/>
          </w:rPr>
          <w:t>http://www.enarocanje.si/_ESPD/</w:t>
        </w:r>
      </w:hyperlink>
      <w:r w:rsidRPr="00B6317D">
        <w:rPr>
          <w:rFonts w:cs="Arial"/>
        </w:rPr>
        <w:t xml:space="preserve"> in v njega neposredno vnese zahtevane podatke. </w:t>
      </w:r>
    </w:p>
    <w:p w14:paraId="36CE248E" w14:textId="77777777" w:rsidR="004818B4" w:rsidRPr="00B6317D" w:rsidRDefault="004818B4" w:rsidP="00B7074E">
      <w:pPr>
        <w:spacing w:line="276" w:lineRule="auto"/>
        <w:ind w:left="578"/>
        <w:rPr>
          <w:rFonts w:cs="Arial"/>
        </w:rPr>
      </w:pPr>
    </w:p>
    <w:p w14:paraId="2E6ED0BE" w14:textId="7CB13F16" w:rsidR="003A19C2" w:rsidRPr="00B6317D" w:rsidRDefault="003A19C2" w:rsidP="00B7074E">
      <w:pPr>
        <w:spacing w:line="276" w:lineRule="auto"/>
        <w:ind w:left="578"/>
        <w:rPr>
          <w:rFonts w:cs="Arial"/>
        </w:rPr>
      </w:pPr>
      <w:r w:rsidRPr="00B6317D">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Pr="00B6317D" w:rsidRDefault="00872B2D" w:rsidP="00B7074E">
      <w:pPr>
        <w:spacing w:line="276" w:lineRule="auto"/>
        <w:ind w:left="578"/>
        <w:rPr>
          <w:rFonts w:cs="Arial"/>
        </w:rPr>
      </w:pPr>
      <w:bookmarkStart w:id="0" w:name="_Toc466382905"/>
      <w:bookmarkStart w:id="1" w:name="_Toc466382906"/>
      <w:bookmarkEnd w:id="0"/>
      <w:bookmarkEnd w:id="1"/>
    </w:p>
    <w:p w14:paraId="7C6D5D72" w14:textId="77777777" w:rsidR="00872B2D" w:rsidRPr="00B6317D" w:rsidRDefault="00872B2D" w:rsidP="00872B2D">
      <w:pPr>
        <w:spacing w:line="276" w:lineRule="auto"/>
        <w:ind w:left="578"/>
        <w:rPr>
          <w:rFonts w:cs="Arial"/>
        </w:rPr>
      </w:pPr>
      <w:bookmarkStart w:id="2" w:name="_Hlk511905322"/>
      <w:r w:rsidRPr="00B6317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6317D">
        <w:rPr>
          <w:rFonts w:cs="Arial"/>
        </w:rPr>
        <w:t>xml</w:t>
      </w:r>
      <w:proofErr w:type="spellEnd"/>
      <w:r w:rsidRPr="00B6317D">
        <w:rPr>
          <w:rFonts w:cs="Arial"/>
        </w:rPr>
        <w:t xml:space="preserve">. obliki ali nepodpisan ESPD v </w:t>
      </w:r>
      <w:proofErr w:type="spellStart"/>
      <w:r w:rsidRPr="00B6317D">
        <w:rPr>
          <w:rFonts w:cs="Arial"/>
        </w:rPr>
        <w:t>xml</w:t>
      </w:r>
      <w:proofErr w:type="spellEnd"/>
      <w:r w:rsidRPr="00B6317D">
        <w:rPr>
          <w:rFonts w:cs="Arial"/>
        </w:rPr>
        <w:t xml:space="preserve">. obliki, </w:t>
      </w:r>
      <w:bookmarkStart w:id="3" w:name="_Hlk531606225"/>
      <w:r w:rsidRPr="00B6317D">
        <w:rPr>
          <w:rFonts w:cs="Arial"/>
        </w:rPr>
        <w:t>pri čemer se v slednjem primeru v skladu Splošnimi pogoji uporabe sistema e-JN šteje, da je oddan pravno zavezujoč dokument, ki ima enako veljavnost kot podpisan</w:t>
      </w:r>
      <w:bookmarkEnd w:id="3"/>
      <w:r w:rsidRPr="00B6317D">
        <w:rPr>
          <w:rFonts w:cs="Arial"/>
        </w:rPr>
        <w:t xml:space="preserve">. </w:t>
      </w:r>
    </w:p>
    <w:bookmarkEnd w:id="2"/>
    <w:p w14:paraId="0AA6D960" w14:textId="77777777" w:rsidR="00872B2D" w:rsidRPr="00B6317D" w:rsidRDefault="00872B2D" w:rsidP="00872B2D">
      <w:pPr>
        <w:spacing w:line="276" w:lineRule="auto"/>
        <w:ind w:left="578"/>
        <w:rPr>
          <w:rFonts w:cs="Arial"/>
        </w:rPr>
      </w:pPr>
    </w:p>
    <w:p w14:paraId="3DEDEE33" w14:textId="77777777" w:rsidR="00872B2D" w:rsidRPr="00B6317D" w:rsidRDefault="00872B2D" w:rsidP="00872B2D">
      <w:pPr>
        <w:spacing w:line="276" w:lineRule="auto"/>
        <w:ind w:left="578"/>
        <w:rPr>
          <w:rFonts w:cs="Arial"/>
        </w:rPr>
      </w:pPr>
      <w:r w:rsidRPr="00B6317D">
        <w:rPr>
          <w:rFonts w:cs="Arial"/>
        </w:rPr>
        <w:t xml:space="preserve">Za ostale sodelujoče ponudnik v razdelek »Sodelujoči«, del »ESPD – ostali sodelujoči« priloži podpisane ESPD v </w:t>
      </w:r>
      <w:proofErr w:type="spellStart"/>
      <w:r w:rsidRPr="00B6317D">
        <w:rPr>
          <w:rFonts w:cs="Arial"/>
        </w:rPr>
        <w:t>pdf</w:t>
      </w:r>
      <w:proofErr w:type="spellEnd"/>
      <w:r w:rsidRPr="00B6317D">
        <w:rPr>
          <w:rFonts w:cs="Arial"/>
        </w:rPr>
        <w:t xml:space="preserve">. obliki, ali v elektronski obliki podpisan </w:t>
      </w:r>
      <w:proofErr w:type="spellStart"/>
      <w:r w:rsidRPr="00B6317D">
        <w:rPr>
          <w:rFonts w:cs="Arial"/>
        </w:rPr>
        <w:t>xml</w:t>
      </w:r>
      <w:proofErr w:type="spellEnd"/>
      <w:r w:rsidRPr="00B6317D">
        <w:rPr>
          <w:rFonts w:cs="Arial"/>
        </w:rPr>
        <w:t xml:space="preserve">. </w:t>
      </w:r>
    </w:p>
    <w:p w14:paraId="6DE36179" w14:textId="77777777" w:rsidR="00872B2D" w:rsidRPr="00B6317D" w:rsidRDefault="00872B2D" w:rsidP="00B7074E">
      <w:pPr>
        <w:spacing w:line="276" w:lineRule="auto"/>
        <w:ind w:left="578"/>
        <w:rPr>
          <w:rFonts w:cs="Arial"/>
        </w:rPr>
      </w:pPr>
    </w:p>
    <w:p w14:paraId="38390E83" w14:textId="16985AE3" w:rsidR="003A19C2" w:rsidRPr="00B6317D" w:rsidRDefault="003A19C2" w:rsidP="00B7074E">
      <w:pPr>
        <w:spacing w:line="276" w:lineRule="auto"/>
        <w:ind w:left="578"/>
        <w:rPr>
          <w:rFonts w:cs="Arial"/>
          <w:i/>
        </w:rPr>
      </w:pPr>
      <w:r w:rsidRPr="00B6317D">
        <w:rPr>
          <w:rFonts w:cs="Arial"/>
          <w:i/>
        </w:rPr>
        <w:t>*Sistem e-JN je omejen glede velikosti pripetih datotek.</w:t>
      </w:r>
    </w:p>
    <w:p w14:paraId="7FEE8D4E" w14:textId="77777777" w:rsidR="003A19C2" w:rsidRPr="00B6317D" w:rsidRDefault="003A19C2" w:rsidP="00B7074E">
      <w:pPr>
        <w:spacing w:line="276" w:lineRule="auto"/>
        <w:ind w:left="578"/>
        <w:rPr>
          <w:rFonts w:cs="Arial"/>
        </w:rPr>
      </w:pPr>
    </w:p>
    <w:p w14:paraId="5784B7B5" w14:textId="77777777" w:rsidR="00936958" w:rsidRPr="00B6317D" w:rsidRDefault="003A19C2" w:rsidP="00936958">
      <w:pPr>
        <w:spacing w:line="276" w:lineRule="auto"/>
        <w:ind w:left="578"/>
        <w:rPr>
          <w:rFonts w:cs="Arial"/>
        </w:rPr>
      </w:pPr>
      <w:r w:rsidRPr="00B6317D">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B6317D">
        <w:rPr>
          <w:rFonts w:cs="Arial"/>
        </w:rPr>
        <w:t xml:space="preserve">še vedno veljavne </w:t>
      </w:r>
      <w:r w:rsidRPr="00B6317D">
        <w:rPr>
          <w:rFonts w:cs="Arial"/>
        </w:rPr>
        <w:t xml:space="preserve">ter v skladu z naročnikovimi </w:t>
      </w:r>
      <w:r w:rsidR="00BE6043" w:rsidRPr="00B6317D">
        <w:rPr>
          <w:rFonts w:cs="Arial"/>
        </w:rPr>
        <w:t>zahtevami za predmetno naročilo.</w:t>
      </w:r>
      <w:r w:rsidRPr="00B6317D">
        <w:rPr>
          <w:rFonts w:cs="Arial"/>
          <w:b/>
        </w:rPr>
        <w:t xml:space="preserve"> </w:t>
      </w:r>
    </w:p>
    <w:p w14:paraId="4EE67B10" w14:textId="77777777" w:rsidR="00297289" w:rsidRPr="00B6317D" w:rsidRDefault="00297289" w:rsidP="00DB1BAB">
      <w:pPr>
        <w:spacing w:line="276" w:lineRule="auto"/>
        <w:rPr>
          <w:rFonts w:cs="Arial"/>
        </w:rPr>
      </w:pPr>
    </w:p>
    <w:p w14:paraId="47093BD0" w14:textId="1FDAFCBA" w:rsidR="008B574D" w:rsidRPr="00B6317D" w:rsidRDefault="00FC4510" w:rsidP="001902CB">
      <w:pPr>
        <w:numPr>
          <w:ilvl w:val="0"/>
          <w:numId w:val="4"/>
        </w:numPr>
        <w:spacing w:line="276" w:lineRule="auto"/>
        <w:ind w:left="567" w:hanging="425"/>
        <w:rPr>
          <w:rFonts w:cs="Arial"/>
        </w:rPr>
      </w:pPr>
      <w:r w:rsidRPr="00B6317D">
        <w:rPr>
          <w:rFonts w:cs="Arial"/>
        </w:rPr>
        <w:t>I</w:t>
      </w:r>
      <w:r w:rsidR="003A19C2" w:rsidRPr="00B6317D">
        <w:rPr>
          <w:rFonts w:cs="Arial"/>
        </w:rPr>
        <w:t xml:space="preserve">zpolnjen in podpisan </w:t>
      </w:r>
      <w:r w:rsidR="00AF23B2" w:rsidRPr="00B6317D">
        <w:rPr>
          <w:rFonts w:cs="Arial"/>
          <w:b/>
        </w:rPr>
        <w:t>obrazec 2</w:t>
      </w:r>
      <w:r w:rsidR="003A19C2" w:rsidRPr="00B6317D">
        <w:rPr>
          <w:rFonts w:cs="Arial"/>
          <w:b/>
        </w:rPr>
        <w:t>: Predračun</w:t>
      </w:r>
      <w:r w:rsidR="006D1564" w:rsidRPr="00B6317D">
        <w:rPr>
          <w:rFonts w:cs="Arial"/>
        </w:rPr>
        <w:t>.</w:t>
      </w:r>
      <w:r w:rsidR="003A19C2" w:rsidRPr="00B6317D">
        <w:rPr>
          <w:rFonts w:cs="Arial"/>
        </w:rPr>
        <w:t xml:space="preserve"> </w:t>
      </w:r>
      <w:r w:rsidR="008B574D" w:rsidRPr="00B6317D">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008B574D" w:rsidRPr="00B6317D">
        <w:rPr>
          <w:rFonts w:cs="Arial"/>
        </w:rPr>
        <w:t>pdf</w:t>
      </w:r>
      <w:proofErr w:type="spellEnd"/>
      <w:r w:rsidR="008B574D" w:rsidRPr="00B6317D">
        <w:rPr>
          <w:rFonts w:cs="Arial"/>
        </w:rPr>
        <w:t xml:space="preserve">. »Skupna ponudbena vrednost«, ki bo vpisana v istoimenski razdelek in dokument, ki bo naložen kot predračun v del »Predračun«, bosta razvidna in dostopna na javnem odpiranju ponudb. </w:t>
      </w:r>
    </w:p>
    <w:p w14:paraId="0E9BC31F" w14:textId="77777777" w:rsidR="008B574D" w:rsidRPr="00B6317D" w:rsidRDefault="008B574D" w:rsidP="008B574D">
      <w:pPr>
        <w:spacing w:line="276" w:lineRule="auto"/>
        <w:rPr>
          <w:rFonts w:cs="Arial"/>
        </w:rPr>
      </w:pPr>
    </w:p>
    <w:p w14:paraId="449F64C4" w14:textId="6421DC29" w:rsidR="008B574D" w:rsidRPr="00B6317D" w:rsidRDefault="008B574D" w:rsidP="001902CB">
      <w:pPr>
        <w:spacing w:line="276" w:lineRule="auto"/>
        <w:ind w:left="567"/>
        <w:rPr>
          <w:rFonts w:cs="Arial"/>
        </w:rPr>
      </w:pPr>
      <w:r w:rsidRPr="00B6317D">
        <w:rPr>
          <w:rFonts w:cs="Arial"/>
        </w:rPr>
        <w:t>V primeru razhajanj med podatki navedenimi v razdelku »Skupna ponudbena vrednost« in dokumentu, ki je predložen v delu »Predračun«, kot veljavni štejejo podatki v dokumentu, ki je predložen v delu »Predračun«.</w:t>
      </w:r>
    </w:p>
    <w:p w14:paraId="0207F620" w14:textId="0679EC51" w:rsidR="004C3A53" w:rsidRPr="00B6317D" w:rsidRDefault="004C3A53" w:rsidP="008B574D">
      <w:pPr>
        <w:spacing w:line="276" w:lineRule="auto"/>
        <w:ind w:left="697"/>
        <w:rPr>
          <w:rFonts w:cs="Arial"/>
        </w:rPr>
      </w:pPr>
    </w:p>
    <w:p w14:paraId="0E6B85DF" w14:textId="26769F22" w:rsidR="004C3A53" w:rsidRPr="00B6317D" w:rsidRDefault="004C3A53" w:rsidP="001902CB">
      <w:pPr>
        <w:spacing w:line="276" w:lineRule="auto"/>
        <w:ind w:left="567"/>
        <w:rPr>
          <w:rFonts w:cs="Arial"/>
        </w:rPr>
      </w:pPr>
      <w:r w:rsidRPr="00B6317D">
        <w:rPr>
          <w:rFonts w:cs="Arial"/>
        </w:rPr>
        <w:t>Ponudnik zaokrožuje cene na</w:t>
      </w:r>
      <w:r w:rsidR="00936958" w:rsidRPr="00B6317D">
        <w:rPr>
          <w:rFonts w:cs="Arial"/>
        </w:rPr>
        <w:t xml:space="preserve"> dve</w:t>
      </w:r>
      <w:r w:rsidRPr="00B6317D">
        <w:rPr>
          <w:rFonts w:cs="Arial"/>
        </w:rPr>
        <w:t xml:space="preserve"> </w:t>
      </w:r>
      <w:r w:rsidR="00936958" w:rsidRPr="00B6317D">
        <w:rPr>
          <w:rFonts w:cs="Arial"/>
        </w:rPr>
        <w:t>(</w:t>
      </w:r>
      <w:r w:rsidRPr="00B6317D">
        <w:rPr>
          <w:rFonts w:cs="Arial"/>
        </w:rPr>
        <w:t>2</w:t>
      </w:r>
      <w:r w:rsidR="00936958" w:rsidRPr="00B6317D">
        <w:rPr>
          <w:rFonts w:cs="Arial"/>
        </w:rPr>
        <w:t>)</w:t>
      </w:r>
      <w:r w:rsidRPr="00B6317D">
        <w:rPr>
          <w:rFonts w:cs="Arial"/>
        </w:rPr>
        <w:t xml:space="preserve"> decimalni mesti.</w:t>
      </w:r>
    </w:p>
    <w:p w14:paraId="168CAECA" w14:textId="77777777" w:rsidR="003A19C2" w:rsidRPr="00B6317D" w:rsidRDefault="003A19C2" w:rsidP="008B574D">
      <w:pPr>
        <w:spacing w:line="276" w:lineRule="auto"/>
        <w:rPr>
          <w:rFonts w:cs="Arial"/>
        </w:rPr>
      </w:pPr>
    </w:p>
    <w:p w14:paraId="2E1A2678" w14:textId="5FFAE7D0" w:rsidR="003A19C2" w:rsidRPr="00B6317D" w:rsidRDefault="00FC4510" w:rsidP="00A911B0">
      <w:pPr>
        <w:numPr>
          <w:ilvl w:val="0"/>
          <w:numId w:val="4"/>
        </w:numPr>
        <w:spacing w:line="276" w:lineRule="auto"/>
        <w:ind w:left="555"/>
        <w:rPr>
          <w:rFonts w:cs="Arial"/>
        </w:rPr>
      </w:pPr>
      <w:r w:rsidRPr="00B6317D">
        <w:rPr>
          <w:rFonts w:cs="Arial"/>
        </w:rPr>
        <w:t>I</w:t>
      </w:r>
      <w:r w:rsidR="003A19C2" w:rsidRPr="00B6317D">
        <w:rPr>
          <w:rFonts w:cs="Arial"/>
        </w:rPr>
        <w:t>zpolnjen</w:t>
      </w:r>
      <w:r w:rsidR="00A841AC" w:rsidRPr="00B6317D">
        <w:rPr>
          <w:rFonts w:cs="Arial"/>
        </w:rPr>
        <w:t xml:space="preserve"> (ponudnik vpiše podatke v uvodu</w:t>
      </w:r>
      <w:r w:rsidR="0023213B" w:rsidRPr="00B6317D">
        <w:rPr>
          <w:rFonts w:cs="Arial"/>
        </w:rPr>
        <w:t>, skrbnika pogodbe</w:t>
      </w:r>
      <w:r w:rsidR="00A841AC" w:rsidRPr="00B6317D">
        <w:rPr>
          <w:rFonts w:cs="Arial"/>
        </w:rPr>
        <w:t xml:space="preserve"> in podpisnika pogodbe na koncu pogodbe)</w:t>
      </w:r>
      <w:r w:rsidR="003A19C2" w:rsidRPr="00B6317D">
        <w:rPr>
          <w:rFonts w:cs="Arial"/>
        </w:rPr>
        <w:t xml:space="preserve"> </w:t>
      </w:r>
      <w:r w:rsidR="00AF23B2" w:rsidRPr="00B6317D">
        <w:rPr>
          <w:rFonts w:cs="Arial"/>
          <w:b/>
        </w:rPr>
        <w:t>obrazec 3</w:t>
      </w:r>
      <w:r w:rsidR="003A19C2" w:rsidRPr="00B6317D">
        <w:rPr>
          <w:rFonts w:cs="Arial"/>
          <w:b/>
        </w:rPr>
        <w:t xml:space="preserve">: Vzorec </w:t>
      </w:r>
      <w:r w:rsidR="002963AC" w:rsidRPr="00B6317D">
        <w:rPr>
          <w:rFonts w:cs="Arial"/>
          <w:b/>
        </w:rPr>
        <w:t>pogodbe</w:t>
      </w:r>
      <w:bookmarkStart w:id="4" w:name="_Hlk198274767"/>
      <w:r w:rsidR="003A19C2" w:rsidRPr="00B6317D">
        <w:rPr>
          <w:rFonts w:cs="Arial"/>
        </w:rPr>
        <w:t>, ki ga</w:t>
      </w:r>
      <w:r w:rsidR="003A19C2" w:rsidRPr="00B6317D">
        <w:rPr>
          <w:rFonts w:cs="Arial"/>
          <w:b/>
        </w:rPr>
        <w:t xml:space="preserve"> </w:t>
      </w:r>
      <w:r w:rsidR="003A19C2" w:rsidRPr="00B6317D">
        <w:rPr>
          <w:rFonts w:cs="Arial"/>
        </w:rPr>
        <w:t>gospodarski subjekt v sistemu e-JN naloži v razdelek »Drugi dokumenti« v .</w:t>
      </w:r>
      <w:proofErr w:type="spellStart"/>
      <w:r w:rsidR="003A19C2" w:rsidRPr="00B6317D">
        <w:rPr>
          <w:rFonts w:cs="Arial"/>
        </w:rPr>
        <w:t>pdf</w:t>
      </w:r>
      <w:proofErr w:type="spellEnd"/>
      <w:r w:rsidR="003A19C2" w:rsidRPr="00B6317D">
        <w:rPr>
          <w:rFonts w:cs="Arial"/>
        </w:rPr>
        <w:t xml:space="preserve"> datoteki;</w:t>
      </w:r>
    </w:p>
    <w:bookmarkEnd w:id="4"/>
    <w:p w14:paraId="3C428E14" w14:textId="77777777" w:rsidR="003A19C2" w:rsidRPr="00B6317D" w:rsidRDefault="003A19C2" w:rsidP="00B7074E">
      <w:pPr>
        <w:spacing w:line="276" w:lineRule="auto"/>
        <w:ind w:left="555"/>
        <w:rPr>
          <w:rFonts w:cs="Arial"/>
        </w:rPr>
      </w:pPr>
    </w:p>
    <w:p w14:paraId="4478EA8C" w14:textId="41866F2E" w:rsidR="004C3A53" w:rsidRPr="00B6317D" w:rsidRDefault="00FC4510" w:rsidP="00FD7DA4">
      <w:pPr>
        <w:numPr>
          <w:ilvl w:val="0"/>
          <w:numId w:val="4"/>
        </w:numPr>
        <w:spacing w:line="260" w:lineRule="atLeast"/>
        <w:ind w:left="555"/>
        <w:rPr>
          <w:rFonts w:cs="Arial"/>
          <w:b/>
        </w:rPr>
      </w:pPr>
      <w:r w:rsidRPr="00B6317D">
        <w:rPr>
          <w:rFonts w:cs="Arial"/>
        </w:rPr>
        <w:t>I</w:t>
      </w:r>
      <w:r w:rsidR="003A19C2" w:rsidRPr="00B6317D">
        <w:rPr>
          <w:rFonts w:cs="Arial"/>
        </w:rPr>
        <w:t xml:space="preserve">zpolnjen in podpisan </w:t>
      </w:r>
      <w:r w:rsidR="00AF23B2" w:rsidRPr="00B6317D">
        <w:rPr>
          <w:rFonts w:cs="Arial"/>
          <w:b/>
        </w:rPr>
        <w:t>obrazec 4</w:t>
      </w:r>
      <w:r w:rsidR="003A19C2" w:rsidRPr="00B6317D">
        <w:rPr>
          <w:rFonts w:cs="Arial"/>
          <w:b/>
        </w:rPr>
        <w:t xml:space="preserve">: Zahteva podizvajalca za neposredno plačilo </w:t>
      </w:r>
      <w:r w:rsidR="003A19C2" w:rsidRPr="00B6317D">
        <w:rPr>
          <w:rFonts w:cs="Arial"/>
        </w:rPr>
        <w:t>in soglasje podizvajalca o poravnavi njegove terjatve do glavnega izvajalca (</w:t>
      </w:r>
      <w:r w:rsidR="004818B4" w:rsidRPr="00B6317D">
        <w:rPr>
          <w:rFonts w:cs="Arial"/>
        </w:rPr>
        <w:t xml:space="preserve">samo </w:t>
      </w:r>
      <w:r w:rsidR="003A19C2" w:rsidRPr="00B6317D">
        <w:rPr>
          <w:rFonts w:cs="Arial"/>
        </w:rPr>
        <w:t xml:space="preserve">v primeru, da gre za </w:t>
      </w:r>
      <w:r w:rsidR="003A19C2" w:rsidRPr="00B6317D">
        <w:rPr>
          <w:rFonts w:cs="Arial"/>
        </w:rPr>
        <w:lastRenderedPageBreak/>
        <w:t>ponudbo s podizvajalci, ki zahtevajo neposredno plačilo</w:t>
      </w:r>
      <w:bookmarkStart w:id="5" w:name="_Hlk189042664"/>
      <w:r w:rsidR="003A19C2" w:rsidRPr="00B6317D">
        <w:rPr>
          <w:rFonts w:cs="Arial"/>
        </w:rPr>
        <w:t>), ki ga</w:t>
      </w:r>
      <w:r w:rsidR="003A19C2" w:rsidRPr="00B6317D">
        <w:rPr>
          <w:rFonts w:cs="Arial"/>
          <w:b/>
        </w:rPr>
        <w:t xml:space="preserve"> </w:t>
      </w:r>
      <w:r w:rsidR="003A19C2" w:rsidRPr="00B6317D">
        <w:rPr>
          <w:rFonts w:cs="Arial"/>
        </w:rPr>
        <w:t>gospodarski subjekt v sistemu e-JN naloži v razdelek »Drugi dokumenti« v .</w:t>
      </w:r>
      <w:proofErr w:type="spellStart"/>
      <w:r w:rsidR="003A19C2" w:rsidRPr="00B6317D">
        <w:rPr>
          <w:rFonts w:cs="Arial"/>
        </w:rPr>
        <w:t>pdf</w:t>
      </w:r>
      <w:proofErr w:type="spellEnd"/>
      <w:r w:rsidR="003A19C2" w:rsidRPr="00B6317D">
        <w:rPr>
          <w:rFonts w:cs="Arial"/>
        </w:rPr>
        <w:t xml:space="preserve"> datoteki</w:t>
      </w:r>
      <w:r w:rsidRPr="00B6317D">
        <w:rPr>
          <w:rFonts w:cs="Arial"/>
        </w:rPr>
        <w:t>.</w:t>
      </w:r>
    </w:p>
    <w:bookmarkEnd w:id="5"/>
    <w:p w14:paraId="5597282C" w14:textId="1081DF53" w:rsidR="00FD7DA4" w:rsidRPr="00B6317D" w:rsidRDefault="00FD7DA4" w:rsidP="00FD7DA4">
      <w:pPr>
        <w:spacing w:line="260" w:lineRule="atLeast"/>
        <w:ind w:left="697"/>
        <w:rPr>
          <w:rFonts w:cs="Arial"/>
        </w:rPr>
      </w:pPr>
    </w:p>
    <w:p w14:paraId="125AEAF5" w14:textId="4CB8DED4" w:rsidR="00FD7DA4" w:rsidRPr="002072DC" w:rsidRDefault="00FD7DA4" w:rsidP="00FD7DA4">
      <w:pPr>
        <w:pStyle w:val="Odstavekseznama"/>
        <w:numPr>
          <w:ilvl w:val="0"/>
          <w:numId w:val="4"/>
        </w:numPr>
        <w:spacing w:after="0" w:line="260" w:lineRule="atLeast"/>
        <w:rPr>
          <w:rFonts w:ascii="Arial" w:eastAsia="Times New Roman" w:hAnsi="Arial" w:cs="Arial"/>
          <w:bCs w:val="0"/>
          <w:sz w:val="20"/>
          <w:szCs w:val="20"/>
        </w:rPr>
      </w:pPr>
      <w:r w:rsidRPr="002072DC">
        <w:rPr>
          <w:rFonts w:ascii="Arial" w:hAnsi="Arial" w:cs="Arial"/>
          <w:sz w:val="20"/>
          <w:szCs w:val="20"/>
        </w:rPr>
        <w:t xml:space="preserve">Izpolnjen </w:t>
      </w:r>
      <w:r w:rsidRPr="002072DC">
        <w:rPr>
          <w:rFonts w:ascii="Arial" w:hAnsi="Arial" w:cs="Arial"/>
          <w:b/>
          <w:bCs w:val="0"/>
          <w:sz w:val="20"/>
          <w:szCs w:val="20"/>
        </w:rPr>
        <w:t xml:space="preserve">Obrazec </w:t>
      </w:r>
      <w:r w:rsidR="00F6173A">
        <w:rPr>
          <w:rFonts w:ascii="Arial" w:hAnsi="Arial" w:cs="Arial"/>
          <w:b/>
          <w:bCs w:val="0"/>
          <w:sz w:val="20"/>
          <w:szCs w:val="20"/>
        </w:rPr>
        <w:t>6</w:t>
      </w:r>
      <w:r w:rsidRPr="002072DC">
        <w:rPr>
          <w:rFonts w:ascii="Arial" w:hAnsi="Arial" w:cs="Arial"/>
          <w:b/>
          <w:bCs w:val="0"/>
          <w:sz w:val="20"/>
          <w:szCs w:val="20"/>
        </w:rPr>
        <w:t xml:space="preserve">: </w:t>
      </w:r>
      <w:proofErr w:type="spellStart"/>
      <w:r w:rsidR="0004749B" w:rsidRPr="002072DC">
        <w:rPr>
          <w:rFonts w:ascii="Arial" w:hAnsi="Arial" w:cs="Arial"/>
          <w:b/>
          <w:bCs w:val="0"/>
          <w:sz w:val="20"/>
          <w:szCs w:val="20"/>
        </w:rPr>
        <w:t>Media</w:t>
      </w:r>
      <w:proofErr w:type="spellEnd"/>
      <w:r w:rsidR="0004749B" w:rsidRPr="002072DC">
        <w:rPr>
          <w:rFonts w:ascii="Arial" w:hAnsi="Arial" w:cs="Arial"/>
          <w:b/>
          <w:bCs w:val="0"/>
          <w:sz w:val="20"/>
          <w:szCs w:val="20"/>
        </w:rPr>
        <w:t xml:space="preserve"> plan </w:t>
      </w:r>
      <w:proofErr w:type="spellStart"/>
      <w:r w:rsidRPr="002072DC">
        <w:rPr>
          <w:rFonts w:ascii="Arial" w:hAnsi="Arial" w:cs="Arial"/>
          <w:sz w:val="20"/>
          <w:szCs w:val="20"/>
        </w:rPr>
        <w:t>excel</w:t>
      </w:r>
      <w:proofErr w:type="spellEnd"/>
      <w:r w:rsidRPr="002072DC">
        <w:rPr>
          <w:rFonts w:ascii="Arial" w:hAnsi="Arial" w:cs="Arial"/>
          <w:sz w:val="20"/>
          <w:szCs w:val="20"/>
        </w:rPr>
        <w:t xml:space="preserve"> tabela</w:t>
      </w:r>
      <w:r w:rsidRPr="002072DC">
        <w:rPr>
          <w:rFonts w:ascii="Arial" w:eastAsia="Times New Roman" w:hAnsi="Arial" w:cs="Arial"/>
          <w:bCs w:val="0"/>
          <w:sz w:val="20"/>
          <w:szCs w:val="20"/>
        </w:rPr>
        <w:t>, ki ga gospodarski subjekt v sistemu e-JN naloži v razdelek »Drugi dokumenti« v .</w:t>
      </w:r>
      <w:proofErr w:type="spellStart"/>
      <w:r w:rsidRPr="002072DC">
        <w:rPr>
          <w:rFonts w:ascii="Arial" w:eastAsia="Times New Roman" w:hAnsi="Arial" w:cs="Arial"/>
          <w:bCs w:val="0"/>
          <w:sz w:val="20"/>
          <w:szCs w:val="20"/>
        </w:rPr>
        <w:t>pdf</w:t>
      </w:r>
      <w:proofErr w:type="spellEnd"/>
      <w:r w:rsidRPr="002072DC">
        <w:rPr>
          <w:rFonts w:ascii="Arial" w:eastAsia="Times New Roman" w:hAnsi="Arial" w:cs="Arial"/>
          <w:bCs w:val="0"/>
          <w:sz w:val="20"/>
          <w:szCs w:val="20"/>
        </w:rPr>
        <w:t xml:space="preserve"> datoteki.</w:t>
      </w:r>
    </w:p>
    <w:p w14:paraId="09B04212" w14:textId="40DD47F1" w:rsidR="00AF23B2" w:rsidRPr="00B6317D" w:rsidRDefault="00AF23B2" w:rsidP="00936958">
      <w:pPr>
        <w:spacing w:line="276" w:lineRule="auto"/>
        <w:ind w:left="555"/>
        <w:rPr>
          <w:rFonts w:cs="Arial"/>
          <w:b/>
        </w:rPr>
      </w:pPr>
    </w:p>
    <w:p w14:paraId="041DCD8F" w14:textId="669624BE" w:rsidR="00E83DBD" w:rsidRPr="00B6317D" w:rsidRDefault="00FD7DA4" w:rsidP="00B7074E">
      <w:pPr>
        <w:spacing w:line="276" w:lineRule="auto"/>
        <w:rPr>
          <w:rFonts w:cs="Arial"/>
        </w:rPr>
      </w:pPr>
      <w:r w:rsidRPr="00B6317D">
        <w:rPr>
          <w:rFonts w:cs="Arial"/>
          <w:bCs/>
        </w:rPr>
        <w:t xml:space="preserve">Ponudnik ne sme spreminjati obrazcev, podatke vpisuje samo v dele, kjer je to predvideno oz. v skladu z navodili. </w:t>
      </w:r>
      <w:r w:rsidR="00E83DBD" w:rsidRPr="00B6317D">
        <w:rPr>
          <w:rFonts w:cs="Arial"/>
          <w:bCs/>
        </w:rPr>
        <w:t>Ponudnik lahko vse zahtevane dokumente in obrazce predloži v elektronski obliki podpisane z varnim elektronskim podpisom.</w:t>
      </w:r>
    </w:p>
    <w:p w14:paraId="58A506AF" w14:textId="77777777" w:rsidR="00264E71" w:rsidRPr="00B6317D" w:rsidRDefault="00264E71" w:rsidP="00B7074E">
      <w:pPr>
        <w:spacing w:line="276" w:lineRule="auto"/>
        <w:rPr>
          <w:rFonts w:cs="Arial"/>
        </w:rPr>
      </w:pPr>
    </w:p>
    <w:p w14:paraId="49E3536D" w14:textId="77777777" w:rsidR="003A19C2" w:rsidRPr="00B6317D"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6317D">
        <w:rPr>
          <w:rFonts w:ascii="Arial" w:hAnsi="Arial" w:cs="Arial"/>
          <w:sz w:val="20"/>
          <w:lang w:val="sl-SI"/>
        </w:rPr>
        <w:t>MERILO ZA IZBIRO NAJUGODNEJŠE PONUDBE</w:t>
      </w:r>
    </w:p>
    <w:p w14:paraId="2A17ABCE" w14:textId="77777777" w:rsidR="0004749B" w:rsidRDefault="0004749B" w:rsidP="00B7074E">
      <w:pPr>
        <w:spacing w:line="276" w:lineRule="auto"/>
        <w:rPr>
          <w:rFonts w:cs="Arial"/>
        </w:rPr>
      </w:pPr>
    </w:p>
    <w:p w14:paraId="4DD4BE59" w14:textId="48CEBAB5" w:rsidR="0004749B" w:rsidRDefault="0004749B" w:rsidP="00B7074E">
      <w:pPr>
        <w:spacing w:line="276" w:lineRule="auto"/>
        <w:rPr>
          <w:rFonts w:cs="Arial"/>
        </w:rPr>
      </w:pPr>
      <w:r w:rsidRPr="0004749B">
        <w:rPr>
          <w:rFonts w:cs="Arial"/>
        </w:rPr>
        <w:t>Ponudnik pripravi</w:t>
      </w:r>
      <w:r>
        <w:rPr>
          <w:rFonts w:cs="Arial"/>
        </w:rPr>
        <w:t xml:space="preserve"> </w:t>
      </w:r>
      <w:r w:rsidRPr="0004749B">
        <w:rPr>
          <w:rFonts w:cs="Arial"/>
        </w:rPr>
        <w:t>medijski načrt tako, da za razpoložljivi proračun doseže maksimalno vrednost vnaprej določenih medijskih kazalcev.</w:t>
      </w:r>
    </w:p>
    <w:p w14:paraId="0DFCA9C3" w14:textId="77777777" w:rsidR="0004749B" w:rsidRPr="00B6317D" w:rsidRDefault="0004749B" w:rsidP="00B7074E">
      <w:pPr>
        <w:spacing w:line="276" w:lineRule="auto"/>
        <w:rPr>
          <w:rFonts w:cs="Arial"/>
        </w:rPr>
      </w:pPr>
    </w:p>
    <w:p w14:paraId="4E4240FE" w14:textId="1D0B1184" w:rsidR="00077EC2" w:rsidRDefault="00077EC2" w:rsidP="00077EC2">
      <w:pPr>
        <w:spacing w:line="276" w:lineRule="auto"/>
        <w:rPr>
          <w:rFonts w:cs="Arial"/>
        </w:rPr>
      </w:pPr>
      <w:r w:rsidRPr="00B6317D">
        <w:rPr>
          <w:rFonts w:cs="Arial"/>
        </w:rPr>
        <w:t>Merilo za izbor najugodnejšega ponudnika je ekonomsko najugodnejša ponudba, upoštevaje naslednja izbrana merila:</w:t>
      </w:r>
    </w:p>
    <w:tbl>
      <w:tblPr>
        <w:tblStyle w:val="Tabelamrea3"/>
        <w:tblW w:w="0" w:type="auto"/>
        <w:tblInd w:w="116" w:type="dxa"/>
        <w:tblLook w:val="04A0" w:firstRow="1" w:lastRow="0" w:firstColumn="1" w:lastColumn="0" w:noHBand="0" w:noVBand="1"/>
      </w:tblPr>
      <w:tblGrid>
        <w:gridCol w:w="2138"/>
        <w:gridCol w:w="5071"/>
        <w:gridCol w:w="844"/>
        <w:gridCol w:w="893"/>
      </w:tblGrid>
      <w:tr w:rsidR="007F7BF9" w:rsidRPr="007F7BF9" w14:paraId="4441A915" w14:textId="77777777" w:rsidTr="00B96649">
        <w:tc>
          <w:tcPr>
            <w:tcW w:w="2146" w:type="dxa"/>
            <w:shd w:val="clear" w:color="auto" w:fill="D0CECE"/>
          </w:tcPr>
          <w:p w14:paraId="577A4ADC" w14:textId="77777777" w:rsidR="007F7BF9" w:rsidRPr="00B96649" w:rsidRDefault="007F7BF9" w:rsidP="007F7BF9">
            <w:pPr>
              <w:widowControl w:val="0"/>
              <w:autoSpaceDE w:val="0"/>
              <w:autoSpaceDN w:val="0"/>
              <w:spacing w:before="161"/>
              <w:jc w:val="left"/>
              <w:rPr>
                <w:rFonts w:ascii="Arial" w:hAnsi="Arial" w:cs="Arial"/>
                <w:b/>
                <w:spacing w:val="-2"/>
                <w:sz w:val="20"/>
                <w:szCs w:val="20"/>
              </w:rPr>
            </w:pPr>
            <w:r w:rsidRPr="00B96649">
              <w:rPr>
                <w:rFonts w:ascii="Arial" w:hAnsi="Arial" w:cs="Arial"/>
                <w:b/>
                <w:spacing w:val="-2"/>
                <w:sz w:val="20"/>
                <w:szCs w:val="20"/>
              </w:rPr>
              <w:t xml:space="preserve">Kanal </w:t>
            </w:r>
          </w:p>
        </w:tc>
        <w:tc>
          <w:tcPr>
            <w:tcW w:w="5104" w:type="dxa"/>
            <w:shd w:val="clear" w:color="auto" w:fill="D0CECE"/>
          </w:tcPr>
          <w:p w14:paraId="0996C094" w14:textId="77777777" w:rsidR="007F7BF9" w:rsidRPr="00B96649" w:rsidRDefault="007F7BF9" w:rsidP="007F7BF9">
            <w:pPr>
              <w:widowControl w:val="0"/>
              <w:autoSpaceDE w:val="0"/>
              <w:autoSpaceDN w:val="0"/>
              <w:spacing w:before="161"/>
              <w:rPr>
                <w:rFonts w:ascii="Arial" w:hAnsi="Arial" w:cs="Arial"/>
                <w:b/>
                <w:spacing w:val="-2"/>
                <w:sz w:val="20"/>
                <w:szCs w:val="20"/>
              </w:rPr>
            </w:pPr>
            <w:r w:rsidRPr="00B96649">
              <w:rPr>
                <w:rFonts w:ascii="Arial" w:hAnsi="Arial" w:cs="Arial"/>
                <w:b/>
                <w:spacing w:val="-2"/>
                <w:sz w:val="20"/>
                <w:szCs w:val="20"/>
              </w:rPr>
              <w:t xml:space="preserve">Kriterij </w:t>
            </w:r>
          </w:p>
        </w:tc>
        <w:tc>
          <w:tcPr>
            <w:tcW w:w="845" w:type="dxa"/>
            <w:shd w:val="clear" w:color="auto" w:fill="D0CECE"/>
          </w:tcPr>
          <w:p w14:paraId="77669B65" w14:textId="77777777" w:rsidR="007F7BF9" w:rsidRPr="00B96649" w:rsidRDefault="007F7BF9" w:rsidP="007F7BF9">
            <w:pPr>
              <w:widowControl w:val="0"/>
              <w:autoSpaceDE w:val="0"/>
              <w:autoSpaceDN w:val="0"/>
              <w:spacing w:before="161"/>
              <w:jc w:val="left"/>
              <w:rPr>
                <w:rFonts w:ascii="Arial" w:hAnsi="Arial" w:cs="Arial"/>
                <w:b/>
                <w:spacing w:val="-2"/>
                <w:sz w:val="20"/>
                <w:szCs w:val="20"/>
              </w:rPr>
            </w:pPr>
            <w:r w:rsidRPr="00B96649">
              <w:rPr>
                <w:rFonts w:ascii="Arial" w:hAnsi="Arial" w:cs="Arial"/>
                <w:b/>
                <w:spacing w:val="-2"/>
                <w:sz w:val="20"/>
                <w:szCs w:val="20"/>
              </w:rPr>
              <w:t xml:space="preserve">Točke </w:t>
            </w:r>
          </w:p>
        </w:tc>
        <w:tc>
          <w:tcPr>
            <w:tcW w:w="236" w:type="dxa"/>
            <w:shd w:val="clear" w:color="auto" w:fill="D0CECE"/>
          </w:tcPr>
          <w:p w14:paraId="36646349" w14:textId="77777777" w:rsidR="007F7BF9" w:rsidRPr="00B96649" w:rsidRDefault="007F7BF9" w:rsidP="007F7BF9">
            <w:pPr>
              <w:widowControl w:val="0"/>
              <w:autoSpaceDE w:val="0"/>
              <w:autoSpaceDN w:val="0"/>
              <w:spacing w:before="161"/>
              <w:jc w:val="left"/>
              <w:rPr>
                <w:rFonts w:ascii="Arial" w:hAnsi="Arial" w:cs="Arial"/>
                <w:b/>
                <w:spacing w:val="-2"/>
                <w:sz w:val="20"/>
                <w:szCs w:val="20"/>
              </w:rPr>
            </w:pPr>
            <w:proofErr w:type="spellStart"/>
            <w:r w:rsidRPr="00B96649">
              <w:rPr>
                <w:rFonts w:ascii="Arial" w:hAnsi="Arial" w:cs="Arial"/>
                <w:b/>
                <w:spacing w:val="-2"/>
                <w:sz w:val="20"/>
                <w:szCs w:val="20"/>
              </w:rPr>
              <w:t>Ponder</w:t>
            </w:r>
            <w:proofErr w:type="spellEnd"/>
          </w:p>
        </w:tc>
      </w:tr>
      <w:tr w:rsidR="007F7BF9" w:rsidRPr="007F7BF9" w14:paraId="7F56D97C" w14:textId="77777777" w:rsidTr="00B96649">
        <w:tc>
          <w:tcPr>
            <w:tcW w:w="2146" w:type="dxa"/>
          </w:tcPr>
          <w:p w14:paraId="260061FF" w14:textId="77777777" w:rsidR="007F7BF9" w:rsidRPr="00B96649" w:rsidRDefault="007F7BF9" w:rsidP="007F7BF9">
            <w:pPr>
              <w:widowControl w:val="0"/>
              <w:autoSpaceDE w:val="0"/>
              <w:autoSpaceDN w:val="0"/>
              <w:spacing w:before="161"/>
              <w:jc w:val="left"/>
              <w:rPr>
                <w:rFonts w:ascii="Arial" w:hAnsi="Arial" w:cs="Arial"/>
                <w:spacing w:val="-2"/>
                <w:sz w:val="20"/>
                <w:szCs w:val="20"/>
              </w:rPr>
            </w:pPr>
            <w:r w:rsidRPr="00B96649">
              <w:rPr>
                <w:rFonts w:ascii="Arial" w:hAnsi="Arial" w:cs="Arial"/>
                <w:spacing w:val="-2"/>
                <w:sz w:val="20"/>
                <w:szCs w:val="20"/>
              </w:rPr>
              <w:t>TV</w:t>
            </w:r>
          </w:p>
        </w:tc>
        <w:tc>
          <w:tcPr>
            <w:tcW w:w="5104" w:type="dxa"/>
          </w:tcPr>
          <w:p w14:paraId="77BC4588" w14:textId="77777777" w:rsidR="007F7BF9" w:rsidRPr="00B96649" w:rsidRDefault="007F7BF9" w:rsidP="007F7BF9">
            <w:pPr>
              <w:widowControl w:val="0"/>
              <w:autoSpaceDE w:val="0"/>
              <w:autoSpaceDN w:val="0"/>
              <w:spacing w:before="161"/>
              <w:rPr>
                <w:rFonts w:ascii="Arial" w:hAnsi="Arial" w:cs="Arial"/>
                <w:spacing w:val="-2"/>
                <w:sz w:val="20"/>
                <w:szCs w:val="20"/>
              </w:rPr>
            </w:pPr>
            <w:r w:rsidRPr="00B96649">
              <w:rPr>
                <w:rFonts w:ascii="Arial" w:hAnsi="Arial" w:cs="Arial"/>
                <w:spacing w:val="-2"/>
                <w:sz w:val="20"/>
                <w:szCs w:val="20"/>
              </w:rPr>
              <w:t xml:space="preserve">EQ TRP na ciljno skupino, nacionalno; pri čemer so EQ </w:t>
            </w:r>
            <w:proofErr w:type="spellStart"/>
            <w:r w:rsidRPr="00B96649">
              <w:rPr>
                <w:rFonts w:ascii="Arial" w:hAnsi="Arial" w:cs="Arial"/>
                <w:spacing w:val="-2"/>
                <w:sz w:val="20"/>
                <w:szCs w:val="20"/>
              </w:rPr>
              <w:t>TRPji</w:t>
            </w:r>
            <w:proofErr w:type="spellEnd"/>
            <w:r w:rsidRPr="00B96649">
              <w:rPr>
                <w:rFonts w:ascii="Arial" w:hAnsi="Arial" w:cs="Arial"/>
                <w:spacing w:val="-2"/>
                <w:sz w:val="20"/>
                <w:szCs w:val="20"/>
              </w:rPr>
              <w:t xml:space="preserve"> izračunani s faktorjem, ki velja za dolžine oglasov po uradnih cenikih medijev.</w:t>
            </w:r>
          </w:p>
        </w:tc>
        <w:tc>
          <w:tcPr>
            <w:tcW w:w="845" w:type="dxa"/>
          </w:tcPr>
          <w:p w14:paraId="0CC460B4" w14:textId="77777777" w:rsidR="007F7BF9" w:rsidRPr="00B96649" w:rsidRDefault="007F7BF9" w:rsidP="007F7BF9">
            <w:pPr>
              <w:widowControl w:val="0"/>
              <w:autoSpaceDE w:val="0"/>
              <w:autoSpaceDN w:val="0"/>
              <w:spacing w:before="161"/>
              <w:jc w:val="left"/>
              <w:rPr>
                <w:rFonts w:ascii="Arial" w:hAnsi="Arial" w:cs="Arial"/>
                <w:spacing w:val="-2"/>
                <w:sz w:val="20"/>
                <w:szCs w:val="20"/>
              </w:rPr>
            </w:pPr>
            <w:r w:rsidRPr="00B96649">
              <w:rPr>
                <w:rFonts w:ascii="Arial" w:hAnsi="Arial" w:cs="Arial"/>
                <w:spacing w:val="-2"/>
                <w:sz w:val="20"/>
                <w:szCs w:val="20"/>
              </w:rPr>
              <w:t>67</w:t>
            </w:r>
          </w:p>
        </w:tc>
        <w:tc>
          <w:tcPr>
            <w:tcW w:w="236" w:type="dxa"/>
          </w:tcPr>
          <w:p w14:paraId="64BE9B40" w14:textId="77777777" w:rsidR="007F7BF9" w:rsidRPr="00B96649" w:rsidRDefault="007F7BF9" w:rsidP="007F7BF9">
            <w:pPr>
              <w:widowControl w:val="0"/>
              <w:autoSpaceDE w:val="0"/>
              <w:autoSpaceDN w:val="0"/>
              <w:spacing w:before="161"/>
              <w:jc w:val="left"/>
              <w:rPr>
                <w:rFonts w:ascii="Arial" w:hAnsi="Arial" w:cs="Arial"/>
                <w:spacing w:val="-2"/>
                <w:sz w:val="20"/>
                <w:szCs w:val="20"/>
              </w:rPr>
            </w:pPr>
            <w:r w:rsidRPr="00B96649">
              <w:rPr>
                <w:rFonts w:ascii="Arial" w:hAnsi="Arial" w:cs="Arial"/>
                <w:spacing w:val="-2"/>
                <w:sz w:val="20"/>
                <w:szCs w:val="20"/>
              </w:rPr>
              <w:t>0,67</w:t>
            </w:r>
          </w:p>
        </w:tc>
      </w:tr>
      <w:tr w:rsidR="007F7BF9" w:rsidRPr="007F7BF9" w14:paraId="3F1597C9" w14:textId="77777777" w:rsidTr="00B96649">
        <w:tc>
          <w:tcPr>
            <w:tcW w:w="2146" w:type="dxa"/>
          </w:tcPr>
          <w:p w14:paraId="41E27830" w14:textId="77777777" w:rsidR="007F7BF9" w:rsidRPr="00B96649" w:rsidRDefault="007F7BF9" w:rsidP="007F7BF9">
            <w:pPr>
              <w:widowControl w:val="0"/>
              <w:autoSpaceDE w:val="0"/>
              <w:autoSpaceDN w:val="0"/>
              <w:spacing w:before="161"/>
              <w:jc w:val="left"/>
              <w:rPr>
                <w:rFonts w:ascii="Arial" w:hAnsi="Arial" w:cs="Arial"/>
                <w:spacing w:val="-2"/>
                <w:sz w:val="20"/>
                <w:szCs w:val="20"/>
              </w:rPr>
            </w:pPr>
            <w:r w:rsidRPr="00B96649">
              <w:rPr>
                <w:rFonts w:ascii="Arial" w:hAnsi="Arial" w:cs="Arial"/>
                <w:spacing w:val="-2"/>
                <w:sz w:val="20"/>
                <w:szCs w:val="20"/>
              </w:rPr>
              <w:t>Zunanje oglaševanje</w:t>
            </w:r>
          </w:p>
        </w:tc>
        <w:tc>
          <w:tcPr>
            <w:tcW w:w="5104" w:type="dxa"/>
          </w:tcPr>
          <w:p w14:paraId="282992F2" w14:textId="77777777" w:rsidR="007F7BF9" w:rsidRPr="00B96649" w:rsidRDefault="007F7BF9" w:rsidP="007F7BF9">
            <w:pPr>
              <w:widowControl w:val="0"/>
              <w:autoSpaceDE w:val="0"/>
              <w:autoSpaceDN w:val="0"/>
              <w:spacing w:before="161"/>
              <w:rPr>
                <w:rFonts w:ascii="Arial" w:hAnsi="Arial" w:cs="Arial"/>
                <w:spacing w:val="-2"/>
                <w:sz w:val="20"/>
                <w:szCs w:val="20"/>
              </w:rPr>
            </w:pPr>
            <w:r w:rsidRPr="00B96649">
              <w:rPr>
                <w:rFonts w:ascii="Arial" w:hAnsi="Arial" w:cs="Arial"/>
                <w:spacing w:val="-2"/>
                <w:sz w:val="20"/>
                <w:szCs w:val="20"/>
              </w:rPr>
              <w:t xml:space="preserve">Vsaka posamezna lokacija, pomnožena s številom prebivalstva mesta, v katerem se nahaja, pri čemer imajo vertikalni manjši LED zasloni točko 0,5, večji pa 1. Upoštevani bodo samo zasloni, ki omogočajo prikaz vsaj 10 sekundne </w:t>
            </w:r>
            <w:proofErr w:type="spellStart"/>
            <w:r w:rsidRPr="00B96649">
              <w:rPr>
                <w:rFonts w:ascii="Arial" w:hAnsi="Arial" w:cs="Arial"/>
                <w:spacing w:val="-2"/>
                <w:sz w:val="20"/>
                <w:szCs w:val="20"/>
              </w:rPr>
              <w:t>kreative</w:t>
            </w:r>
            <w:proofErr w:type="spellEnd"/>
            <w:r w:rsidRPr="00B96649">
              <w:rPr>
                <w:rFonts w:ascii="Arial" w:hAnsi="Arial" w:cs="Arial"/>
                <w:spacing w:val="-2"/>
                <w:sz w:val="20"/>
                <w:szCs w:val="20"/>
              </w:rPr>
              <w:t>.</w:t>
            </w:r>
          </w:p>
        </w:tc>
        <w:tc>
          <w:tcPr>
            <w:tcW w:w="845" w:type="dxa"/>
          </w:tcPr>
          <w:p w14:paraId="5DF708A8" w14:textId="77777777" w:rsidR="007F7BF9" w:rsidRPr="00B96649" w:rsidRDefault="007F7BF9" w:rsidP="007F7BF9">
            <w:pPr>
              <w:widowControl w:val="0"/>
              <w:autoSpaceDE w:val="0"/>
              <w:autoSpaceDN w:val="0"/>
              <w:spacing w:before="161"/>
              <w:jc w:val="left"/>
              <w:rPr>
                <w:rFonts w:ascii="Arial" w:hAnsi="Arial" w:cs="Arial"/>
                <w:spacing w:val="-2"/>
                <w:sz w:val="20"/>
                <w:szCs w:val="20"/>
              </w:rPr>
            </w:pPr>
            <w:r w:rsidRPr="00B96649">
              <w:rPr>
                <w:rFonts w:ascii="Arial" w:hAnsi="Arial" w:cs="Arial"/>
                <w:spacing w:val="-2"/>
                <w:sz w:val="20"/>
                <w:szCs w:val="20"/>
              </w:rPr>
              <w:t>17</w:t>
            </w:r>
          </w:p>
        </w:tc>
        <w:tc>
          <w:tcPr>
            <w:tcW w:w="236" w:type="dxa"/>
          </w:tcPr>
          <w:p w14:paraId="6913FE74" w14:textId="77777777" w:rsidR="007F7BF9" w:rsidRPr="00B96649" w:rsidRDefault="007F7BF9" w:rsidP="007F7BF9">
            <w:pPr>
              <w:widowControl w:val="0"/>
              <w:autoSpaceDE w:val="0"/>
              <w:autoSpaceDN w:val="0"/>
              <w:spacing w:before="161"/>
              <w:jc w:val="left"/>
              <w:rPr>
                <w:rFonts w:ascii="Arial" w:hAnsi="Arial" w:cs="Arial"/>
                <w:spacing w:val="-2"/>
                <w:sz w:val="20"/>
                <w:szCs w:val="20"/>
              </w:rPr>
            </w:pPr>
            <w:r w:rsidRPr="00B96649">
              <w:rPr>
                <w:rFonts w:ascii="Arial" w:hAnsi="Arial" w:cs="Arial"/>
                <w:spacing w:val="-2"/>
                <w:sz w:val="20"/>
                <w:szCs w:val="20"/>
              </w:rPr>
              <w:t>0,17</w:t>
            </w:r>
          </w:p>
        </w:tc>
      </w:tr>
      <w:tr w:rsidR="007F7BF9" w:rsidRPr="007F7BF9" w14:paraId="6F948C05" w14:textId="77777777" w:rsidTr="00B96649">
        <w:tc>
          <w:tcPr>
            <w:tcW w:w="2146" w:type="dxa"/>
          </w:tcPr>
          <w:p w14:paraId="3A6CC639" w14:textId="77777777" w:rsidR="007F7BF9" w:rsidRPr="00B96649" w:rsidRDefault="007F7BF9" w:rsidP="007F7BF9">
            <w:pPr>
              <w:widowControl w:val="0"/>
              <w:autoSpaceDE w:val="0"/>
              <w:autoSpaceDN w:val="0"/>
              <w:spacing w:before="161"/>
              <w:jc w:val="left"/>
              <w:rPr>
                <w:rFonts w:ascii="Arial" w:hAnsi="Arial" w:cs="Arial"/>
                <w:spacing w:val="-2"/>
                <w:sz w:val="20"/>
                <w:szCs w:val="20"/>
              </w:rPr>
            </w:pPr>
            <w:r w:rsidRPr="00B96649">
              <w:rPr>
                <w:rFonts w:ascii="Arial" w:hAnsi="Arial" w:cs="Arial"/>
                <w:spacing w:val="-2"/>
                <w:sz w:val="20"/>
                <w:szCs w:val="20"/>
              </w:rPr>
              <w:t>Radio</w:t>
            </w:r>
          </w:p>
        </w:tc>
        <w:tc>
          <w:tcPr>
            <w:tcW w:w="5104" w:type="dxa"/>
          </w:tcPr>
          <w:p w14:paraId="79FD4821" w14:textId="77777777" w:rsidR="007F7BF9" w:rsidRPr="00B96649" w:rsidRDefault="007F7BF9" w:rsidP="007F7BF9">
            <w:pPr>
              <w:widowControl w:val="0"/>
              <w:autoSpaceDE w:val="0"/>
              <w:autoSpaceDN w:val="0"/>
              <w:spacing w:before="161"/>
              <w:rPr>
                <w:rFonts w:ascii="Arial" w:hAnsi="Arial" w:cs="Arial"/>
                <w:spacing w:val="-2"/>
                <w:sz w:val="20"/>
                <w:szCs w:val="20"/>
              </w:rPr>
            </w:pPr>
            <w:r w:rsidRPr="00B96649">
              <w:rPr>
                <w:rFonts w:ascii="Arial" w:hAnsi="Arial" w:cs="Arial"/>
                <w:spacing w:val="-2"/>
                <w:sz w:val="20"/>
                <w:szCs w:val="20"/>
              </w:rPr>
              <w:t xml:space="preserve">Število EQ </w:t>
            </w:r>
            <w:proofErr w:type="spellStart"/>
            <w:r w:rsidRPr="00B96649">
              <w:rPr>
                <w:rFonts w:ascii="Arial" w:hAnsi="Arial" w:cs="Arial"/>
                <w:spacing w:val="-2"/>
                <w:sz w:val="20"/>
                <w:szCs w:val="20"/>
              </w:rPr>
              <w:t>TRPjev</w:t>
            </w:r>
            <w:proofErr w:type="spellEnd"/>
            <w:r w:rsidRPr="00B96649">
              <w:rPr>
                <w:rFonts w:ascii="Arial" w:hAnsi="Arial" w:cs="Arial"/>
                <w:spacing w:val="-2"/>
                <w:sz w:val="20"/>
                <w:szCs w:val="20"/>
              </w:rPr>
              <w:t xml:space="preserve"> na </w:t>
            </w:r>
            <w:proofErr w:type="spellStart"/>
            <w:r w:rsidRPr="00B96649">
              <w:rPr>
                <w:rFonts w:ascii="Arial" w:hAnsi="Arial" w:cs="Arial"/>
                <w:spacing w:val="-2"/>
                <w:sz w:val="20"/>
                <w:szCs w:val="20"/>
              </w:rPr>
              <w:t>c.s</w:t>
            </w:r>
            <w:proofErr w:type="spellEnd"/>
            <w:r w:rsidRPr="00B96649">
              <w:rPr>
                <w:rFonts w:ascii="Arial" w:hAnsi="Arial" w:cs="Arial"/>
                <w:spacing w:val="-2"/>
                <w:sz w:val="20"/>
                <w:szCs w:val="20"/>
              </w:rPr>
              <w:t xml:space="preserve">. na nacionalnem nivoju. EQ TRP-je izračunamo tako, da poslušanost izbranega oglasnega termina pomnožimo s številom objav v predvidenem terminu in pomnožimo s faktorjem za 30 sek ekvivalent. Tako dobljene rezultate vseh terminov na koncu seštejemo. Kriterij za poslušanost izbranega oglasnega termina je povprečni dnevni rating posamezne radijske postaje za </w:t>
            </w:r>
            <w:proofErr w:type="spellStart"/>
            <w:r w:rsidRPr="00B96649">
              <w:rPr>
                <w:rFonts w:ascii="Arial" w:hAnsi="Arial" w:cs="Arial"/>
                <w:spacing w:val="-2"/>
                <w:sz w:val="20"/>
                <w:szCs w:val="20"/>
              </w:rPr>
              <w:t>c.s</w:t>
            </w:r>
            <w:proofErr w:type="spellEnd"/>
            <w:r w:rsidRPr="00B96649">
              <w:rPr>
                <w:rFonts w:ascii="Arial" w:hAnsi="Arial" w:cs="Arial"/>
                <w:spacing w:val="-2"/>
                <w:sz w:val="20"/>
                <w:szCs w:val="20"/>
              </w:rPr>
              <w:t>., in sicer za obdobje zadnjih 12 zaporednih mesecev, za katere so na dan objave javnega naročila na voljo zadnji uradni podatki (Mediana). Upoštevajo se urni intervali poslušanosti skladno z navedenim virom.</w:t>
            </w:r>
          </w:p>
        </w:tc>
        <w:tc>
          <w:tcPr>
            <w:tcW w:w="845" w:type="dxa"/>
          </w:tcPr>
          <w:p w14:paraId="04C50883" w14:textId="77777777" w:rsidR="007F7BF9" w:rsidRPr="00B96649" w:rsidRDefault="007F7BF9" w:rsidP="007F7BF9">
            <w:pPr>
              <w:widowControl w:val="0"/>
              <w:autoSpaceDE w:val="0"/>
              <w:autoSpaceDN w:val="0"/>
              <w:spacing w:before="161"/>
              <w:jc w:val="left"/>
              <w:rPr>
                <w:rFonts w:ascii="Arial" w:hAnsi="Arial" w:cs="Arial"/>
                <w:spacing w:val="-2"/>
                <w:sz w:val="20"/>
                <w:szCs w:val="20"/>
              </w:rPr>
            </w:pPr>
            <w:r w:rsidRPr="00B96649">
              <w:rPr>
                <w:rFonts w:ascii="Arial" w:hAnsi="Arial" w:cs="Arial"/>
                <w:spacing w:val="-2"/>
                <w:sz w:val="20"/>
                <w:szCs w:val="20"/>
              </w:rPr>
              <w:t>11</w:t>
            </w:r>
          </w:p>
        </w:tc>
        <w:tc>
          <w:tcPr>
            <w:tcW w:w="236" w:type="dxa"/>
          </w:tcPr>
          <w:p w14:paraId="15E43A12" w14:textId="77777777" w:rsidR="007F7BF9" w:rsidRPr="00B96649" w:rsidRDefault="007F7BF9" w:rsidP="007F7BF9">
            <w:pPr>
              <w:widowControl w:val="0"/>
              <w:autoSpaceDE w:val="0"/>
              <w:autoSpaceDN w:val="0"/>
              <w:spacing w:before="161"/>
              <w:jc w:val="left"/>
              <w:rPr>
                <w:rFonts w:ascii="Arial" w:hAnsi="Arial" w:cs="Arial"/>
                <w:spacing w:val="-2"/>
                <w:sz w:val="20"/>
                <w:szCs w:val="20"/>
              </w:rPr>
            </w:pPr>
            <w:r w:rsidRPr="00B96649">
              <w:rPr>
                <w:rFonts w:ascii="Arial" w:hAnsi="Arial" w:cs="Arial"/>
                <w:spacing w:val="-2"/>
                <w:sz w:val="20"/>
                <w:szCs w:val="20"/>
              </w:rPr>
              <w:t>0,11</w:t>
            </w:r>
          </w:p>
        </w:tc>
      </w:tr>
      <w:tr w:rsidR="007F7BF9" w:rsidRPr="007F7BF9" w14:paraId="4E9E18EE" w14:textId="77777777" w:rsidTr="00B96649">
        <w:tc>
          <w:tcPr>
            <w:tcW w:w="2146" w:type="dxa"/>
          </w:tcPr>
          <w:p w14:paraId="30CC8099" w14:textId="77777777" w:rsidR="007F7BF9" w:rsidRPr="00B96649" w:rsidRDefault="007F7BF9" w:rsidP="007F7BF9">
            <w:pPr>
              <w:widowControl w:val="0"/>
              <w:autoSpaceDE w:val="0"/>
              <w:autoSpaceDN w:val="0"/>
              <w:spacing w:before="161"/>
              <w:jc w:val="left"/>
              <w:rPr>
                <w:rFonts w:ascii="Arial" w:hAnsi="Arial" w:cs="Arial"/>
                <w:spacing w:val="-2"/>
                <w:sz w:val="20"/>
                <w:szCs w:val="20"/>
              </w:rPr>
            </w:pPr>
            <w:r w:rsidRPr="00B96649">
              <w:rPr>
                <w:rFonts w:ascii="Arial" w:hAnsi="Arial" w:cs="Arial"/>
                <w:spacing w:val="-2"/>
                <w:sz w:val="20"/>
                <w:szCs w:val="20"/>
              </w:rPr>
              <w:t>YT</w:t>
            </w:r>
          </w:p>
        </w:tc>
        <w:tc>
          <w:tcPr>
            <w:tcW w:w="5104" w:type="dxa"/>
          </w:tcPr>
          <w:p w14:paraId="306E2CE6" w14:textId="77777777" w:rsidR="007F7BF9" w:rsidRPr="00B96649" w:rsidRDefault="007F7BF9" w:rsidP="007F7BF9">
            <w:pPr>
              <w:widowControl w:val="0"/>
              <w:autoSpaceDE w:val="0"/>
              <w:autoSpaceDN w:val="0"/>
              <w:spacing w:before="161"/>
              <w:rPr>
                <w:rFonts w:ascii="Arial" w:hAnsi="Arial" w:cs="Arial"/>
                <w:spacing w:val="-2"/>
                <w:sz w:val="20"/>
                <w:szCs w:val="20"/>
              </w:rPr>
            </w:pPr>
            <w:r w:rsidRPr="00B96649">
              <w:rPr>
                <w:rFonts w:ascii="Arial" w:hAnsi="Arial" w:cs="Arial"/>
                <w:spacing w:val="-2"/>
                <w:sz w:val="20"/>
                <w:szCs w:val="20"/>
              </w:rPr>
              <w:t xml:space="preserve">Število ogledov videa </w:t>
            </w:r>
          </w:p>
        </w:tc>
        <w:tc>
          <w:tcPr>
            <w:tcW w:w="845" w:type="dxa"/>
          </w:tcPr>
          <w:p w14:paraId="0DBD39B1" w14:textId="77777777" w:rsidR="007F7BF9" w:rsidRPr="00B96649" w:rsidRDefault="007F7BF9" w:rsidP="007F7BF9">
            <w:pPr>
              <w:widowControl w:val="0"/>
              <w:autoSpaceDE w:val="0"/>
              <w:autoSpaceDN w:val="0"/>
              <w:spacing w:before="161"/>
              <w:jc w:val="left"/>
              <w:rPr>
                <w:rFonts w:ascii="Arial" w:hAnsi="Arial" w:cs="Arial"/>
                <w:spacing w:val="-2"/>
                <w:sz w:val="20"/>
                <w:szCs w:val="20"/>
              </w:rPr>
            </w:pPr>
            <w:r w:rsidRPr="00B96649">
              <w:rPr>
                <w:rFonts w:ascii="Arial" w:hAnsi="Arial" w:cs="Arial"/>
                <w:spacing w:val="-2"/>
                <w:sz w:val="20"/>
                <w:szCs w:val="20"/>
              </w:rPr>
              <w:t>3</w:t>
            </w:r>
          </w:p>
        </w:tc>
        <w:tc>
          <w:tcPr>
            <w:tcW w:w="236" w:type="dxa"/>
          </w:tcPr>
          <w:p w14:paraId="2F5AEF61" w14:textId="77777777" w:rsidR="007F7BF9" w:rsidRPr="00B96649" w:rsidRDefault="007F7BF9" w:rsidP="007F7BF9">
            <w:pPr>
              <w:widowControl w:val="0"/>
              <w:autoSpaceDE w:val="0"/>
              <w:autoSpaceDN w:val="0"/>
              <w:spacing w:before="161"/>
              <w:jc w:val="left"/>
              <w:rPr>
                <w:rFonts w:ascii="Arial" w:hAnsi="Arial" w:cs="Arial"/>
                <w:spacing w:val="-2"/>
                <w:sz w:val="20"/>
                <w:szCs w:val="20"/>
              </w:rPr>
            </w:pPr>
            <w:r w:rsidRPr="00B96649">
              <w:rPr>
                <w:rFonts w:ascii="Arial" w:hAnsi="Arial" w:cs="Arial"/>
                <w:spacing w:val="-2"/>
                <w:sz w:val="20"/>
                <w:szCs w:val="20"/>
              </w:rPr>
              <w:t>0,03</w:t>
            </w:r>
          </w:p>
        </w:tc>
      </w:tr>
      <w:tr w:rsidR="007F7BF9" w:rsidRPr="007F7BF9" w14:paraId="27BF0B11" w14:textId="77777777" w:rsidTr="00B96649">
        <w:tc>
          <w:tcPr>
            <w:tcW w:w="2146" w:type="dxa"/>
          </w:tcPr>
          <w:p w14:paraId="222F413F" w14:textId="77777777" w:rsidR="007F7BF9" w:rsidRPr="00B96649" w:rsidRDefault="007F7BF9" w:rsidP="007F7BF9">
            <w:pPr>
              <w:widowControl w:val="0"/>
              <w:autoSpaceDE w:val="0"/>
              <w:autoSpaceDN w:val="0"/>
              <w:spacing w:before="161"/>
              <w:jc w:val="left"/>
              <w:rPr>
                <w:rFonts w:ascii="Arial" w:hAnsi="Arial" w:cs="Arial"/>
                <w:spacing w:val="-2"/>
                <w:sz w:val="20"/>
                <w:szCs w:val="20"/>
              </w:rPr>
            </w:pPr>
            <w:r w:rsidRPr="00B96649">
              <w:rPr>
                <w:rFonts w:ascii="Arial" w:hAnsi="Arial" w:cs="Arial"/>
                <w:spacing w:val="-2"/>
                <w:sz w:val="20"/>
                <w:szCs w:val="20"/>
              </w:rPr>
              <w:t>FB in IG video</w:t>
            </w:r>
          </w:p>
        </w:tc>
        <w:tc>
          <w:tcPr>
            <w:tcW w:w="5104" w:type="dxa"/>
          </w:tcPr>
          <w:p w14:paraId="09E6DF1D" w14:textId="77777777" w:rsidR="007F7BF9" w:rsidRPr="00B96649" w:rsidRDefault="007F7BF9" w:rsidP="007F7BF9">
            <w:pPr>
              <w:widowControl w:val="0"/>
              <w:autoSpaceDE w:val="0"/>
              <w:autoSpaceDN w:val="0"/>
              <w:spacing w:before="161"/>
              <w:rPr>
                <w:rFonts w:ascii="Arial" w:hAnsi="Arial" w:cs="Arial"/>
                <w:spacing w:val="-2"/>
                <w:sz w:val="20"/>
                <w:szCs w:val="20"/>
              </w:rPr>
            </w:pPr>
            <w:r w:rsidRPr="00B96649">
              <w:rPr>
                <w:rFonts w:ascii="Arial" w:hAnsi="Arial" w:cs="Arial"/>
                <w:spacing w:val="-2"/>
                <w:sz w:val="20"/>
                <w:szCs w:val="20"/>
              </w:rPr>
              <w:t>Število ogledov videa</w:t>
            </w:r>
          </w:p>
        </w:tc>
        <w:tc>
          <w:tcPr>
            <w:tcW w:w="845" w:type="dxa"/>
          </w:tcPr>
          <w:p w14:paraId="790A0B1D" w14:textId="77777777" w:rsidR="007F7BF9" w:rsidRPr="00B96649" w:rsidRDefault="007F7BF9" w:rsidP="007F7BF9">
            <w:pPr>
              <w:widowControl w:val="0"/>
              <w:autoSpaceDE w:val="0"/>
              <w:autoSpaceDN w:val="0"/>
              <w:spacing w:before="161"/>
              <w:jc w:val="left"/>
              <w:rPr>
                <w:rFonts w:ascii="Arial" w:hAnsi="Arial" w:cs="Arial"/>
                <w:spacing w:val="-2"/>
                <w:sz w:val="20"/>
                <w:szCs w:val="20"/>
              </w:rPr>
            </w:pPr>
            <w:r w:rsidRPr="00B96649">
              <w:rPr>
                <w:rFonts w:ascii="Arial" w:hAnsi="Arial" w:cs="Arial"/>
                <w:spacing w:val="-2"/>
                <w:sz w:val="20"/>
                <w:szCs w:val="20"/>
              </w:rPr>
              <w:t>2</w:t>
            </w:r>
          </w:p>
        </w:tc>
        <w:tc>
          <w:tcPr>
            <w:tcW w:w="236" w:type="dxa"/>
          </w:tcPr>
          <w:p w14:paraId="11593E7D" w14:textId="77777777" w:rsidR="007F7BF9" w:rsidRPr="00B96649" w:rsidRDefault="007F7BF9" w:rsidP="007F7BF9">
            <w:pPr>
              <w:widowControl w:val="0"/>
              <w:autoSpaceDE w:val="0"/>
              <w:autoSpaceDN w:val="0"/>
              <w:spacing w:before="161"/>
              <w:jc w:val="left"/>
              <w:rPr>
                <w:rFonts w:ascii="Arial" w:hAnsi="Arial" w:cs="Arial"/>
                <w:spacing w:val="-2"/>
                <w:sz w:val="20"/>
                <w:szCs w:val="20"/>
              </w:rPr>
            </w:pPr>
            <w:r w:rsidRPr="00B96649">
              <w:rPr>
                <w:rFonts w:ascii="Arial" w:hAnsi="Arial" w:cs="Arial"/>
                <w:spacing w:val="-2"/>
                <w:sz w:val="20"/>
                <w:szCs w:val="20"/>
              </w:rPr>
              <w:t>0,02</w:t>
            </w:r>
          </w:p>
        </w:tc>
      </w:tr>
      <w:tr w:rsidR="007F7BF9" w:rsidRPr="007F7BF9" w14:paraId="3082BB77" w14:textId="77777777" w:rsidTr="00B96649">
        <w:tc>
          <w:tcPr>
            <w:tcW w:w="2146" w:type="dxa"/>
          </w:tcPr>
          <w:p w14:paraId="671853DB" w14:textId="77777777" w:rsidR="007F7BF9" w:rsidRPr="00B96649" w:rsidRDefault="007F7BF9" w:rsidP="007F7BF9">
            <w:pPr>
              <w:widowControl w:val="0"/>
              <w:autoSpaceDE w:val="0"/>
              <w:autoSpaceDN w:val="0"/>
              <w:spacing w:before="161"/>
              <w:jc w:val="left"/>
              <w:rPr>
                <w:rFonts w:ascii="Arial" w:hAnsi="Arial" w:cs="Arial"/>
                <w:b/>
                <w:spacing w:val="-2"/>
                <w:sz w:val="20"/>
                <w:szCs w:val="20"/>
              </w:rPr>
            </w:pPr>
            <w:r w:rsidRPr="00B96649">
              <w:rPr>
                <w:rFonts w:ascii="Arial" w:hAnsi="Arial" w:cs="Arial"/>
                <w:b/>
                <w:spacing w:val="-2"/>
                <w:sz w:val="20"/>
                <w:szCs w:val="20"/>
              </w:rPr>
              <w:t>SKUPAJ</w:t>
            </w:r>
          </w:p>
        </w:tc>
        <w:tc>
          <w:tcPr>
            <w:tcW w:w="5104" w:type="dxa"/>
          </w:tcPr>
          <w:p w14:paraId="2B55D9BE" w14:textId="77777777" w:rsidR="007F7BF9" w:rsidRPr="00B96649" w:rsidRDefault="007F7BF9" w:rsidP="007F7BF9">
            <w:pPr>
              <w:widowControl w:val="0"/>
              <w:autoSpaceDE w:val="0"/>
              <w:autoSpaceDN w:val="0"/>
              <w:spacing w:before="161"/>
              <w:rPr>
                <w:rFonts w:ascii="Arial" w:hAnsi="Arial" w:cs="Arial"/>
                <w:b/>
                <w:spacing w:val="-2"/>
                <w:sz w:val="20"/>
                <w:szCs w:val="20"/>
              </w:rPr>
            </w:pPr>
          </w:p>
        </w:tc>
        <w:tc>
          <w:tcPr>
            <w:tcW w:w="845" w:type="dxa"/>
          </w:tcPr>
          <w:p w14:paraId="178F180E" w14:textId="77777777" w:rsidR="007F7BF9" w:rsidRPr="00B96649" w:rsidRDefault="007F7BF9" w:rsidP="007F7BF9">
            <w:pPr>
              <w:widowControl w:val="0"/>
              <w:autoSpaceDE w:val="0"/>
              <w:autoSpaceDN w:val="0"/>
              <w:spacing w:before="161"/>
              <w:jc w:val="left"/>
              <w:rPr>
                <w:rFonts w:ascii="Arial" w:hAnsi="Arial" w:cs="Arial"/>
                <w:b/>
                <w:spacing w:val="-2"/>
                <w:sz w:val="20"/>
                <w:szCs w:val="20"/>
              </w:rPr>
            </w:pPr>
            <w:r w:rsidRPr="00B96649">
              <w:rPr>
                <w:rFonts w:ascii="Arial" w:hAnsi="Arial" w:cs="Arial"/>
                <w:b/>
                <w:spacing w:val="-2"/>
                <w:sz w:val="20"/>
                <w:szCs w:val="20"/>
              </w:rPr>
              <w:t>100</w:t>
            </w:r>
          </w:p>
        </w:tc>
        <w:tc>
          <w:tcPr>
            <w:tcW w:w="236" w:type="dxa"/>
          </w:tcPr>
          <w:p w14:paraId="679A963E" w14:textId="77777777" w:rsidR="007F7BF9" w:rsidRPr="00B96649" w:rsidRDefault="007F7BF9" w:rsidP="007F7BF9">
            <w:pPr>
              <w:widowControl w:val="0"/>
              <w:autoSpaceDE w:val="0"/>
              <w:autoSpaceDN w:val="0"/>
              <w:spacing w:before="161"/>
              <w:jc w:val="left"/>
              <w:rPr>
                <w:rFonts w:ascii="Arial" w:hAnsi="Arial" w:cs="Arial"/>
                <w:b/>
                <w:spacing w:val="-2"/>
                <w:sz w:val="20"/>
                <w:szCs w:val="20"/>
              </w:rPr>
            </w:pPr>
            <w:r w:rsidRPr="00B96649">
              <w:rPr>
                <w:rFonts w:ascii="Arial" w:hAnsi="Arial" w:cs="Arial"/>
                <w:b/>
                <w:spacing w:val="-2"/>
                <w:sz w:val="20"/>
                <w:szCs w:val="20"/>
              </w:rPr>
              <w:t>1,00</w:t>
            </w:r>
          </w:p>
        </w:tc>
      </w:tr>
    </w:tbl>
    <w:p w14:paraId="5EC43281" w14:textId="77777777" w:rsidR="00077EC2" w:rsidRPr="00B6317D" w:rsidRDefault="00077EC2" w:rsidP="00077EC2">
      <w:pPr>
        <w:spacing w:line="276" w:lineRule="auto"/>
        <w:rPr>
          <w:rFonts w:cs="Arial"/>
        </w:rPr>
      </w:pPr>
    </w:p>
    <w:p w14:paraId="6CCEC06B" w14:textId="77777777" w:rsidR="00A84D87" w:rsidRPr="000C6627" w:rsidRDefault="00077EC2" w:rsidP="00A84D87">
      <w:pPr>
        <w:contextualSpacing/>
        <w:rPr>
          <w:b/>
          <w:u w:val="single"/>
          <w:lang w:val="pl-PL"/>
        </w:rPr>
      </w:pPr>
      <w:r w:rsidRPr="00B6317D">
        <w:rPr>
          <w:rFonts w:cs="Arial"/>
          <w:lang w:val="en-US"/>
        </w:rPr>
        <w:t xml:space="preserve"> </w:t>
      </w:r>
      <w:r w:rsidR="00A84D87" w:rsidRPr="000C6627">
        <w:rPr>
          <w:b/>
          <w:u w:val="single"/>
          <w:lang w:val="pl-PL"/>
        </w:rPr>
        <w:t xml:space="preserve">Izračun točk za vsak </w:t>
      </w:r>
      <w:r w:rsidR="00A84D87">
        <w:rPr>
          <w:b/>
          <w:u w:val="single"/>
          <w:lang w:val="pl-PL"/>
        </w:rPr>
        <w:t>medij:</w:t>
      </w:r>
    </w:p>
    <w:p w14:paraId="52B8C866" w14:textId="77777777" w:rsidR="00A84D87" w:rsidRDefault="00A84D87" w:rsidP="00A84D87">
      <w:pPr>
        <w:rPr>
          <w:lang w:val="pl-PL"/>
        </w:rPr>
      </w:pPr>
      <w:r>
        <w:rPr>
          <w:lang w:val="pl-PL"/>
        </w:rPr>
        <w:t>Z</w:t>
      </w:r>
      <w:r w:rsidRPr="00834787">
        <w:rPr>
          <w:lang w:val="pl-PL"/>
        </w:rPr>
        <w:t xml:space="preserve">a vse zgoraj naštete </w:t>
      </w:r>
      <w:r>
        <w:rPr>
          <w:lang w:val="pl-PL"/>
        </w:rPr>
        <w:t xml:space="preserve">medijske </w:t>
      </w:r>
      <w:r w:rsidRPr="00834787">
        <w:rPr>
          <w:lang w:val="pl-PL"/>
        </w:rPr>
        <w:t xml:space="preserve">kanale </w:t>
      </w:r>
      <w:r>
        <w:rPr>
          <w:lang w:val="pl-PL"/>
        </w:rPr>
        <w:t>se bodo t</w:t>
      </w:r>
      <w:r w:rsidRPr="000C6627">
        <w:rPr>
          <w:lang w:val="pl-PL"/>
        </w:rPr>
        <w:t xml:space="preserve">očke izračunale po formuli za vsak </w:t>
      </w:r>
      <w:r>
        <w:rPr>
          <w:lang w:val="pl-PL"/>
        </w:rPr>
        <w:t>medijski kanal</w:t>
      </w:r>
      <w:r w:rsidRPr="000C6627">
        <w:rPr>
          <w:lang w:val="pl-PL"/>
        </w:rPr>
        <w:t xml:space="preserve"> posebej</w:t>
      </w:r>
      <w:r>
        <w:rPr>
          <w:lang w:val="pl-PL"/>
        </w:rPr>
        <w:t>,upoštevaje spodnjo formulo:</w:t>
      </w:r>
      <w:r w:rsidRPr="000C6627">
        <w:rPr>
          <w:lang w:val="pl-PL"/>
        </w:rPr>
        <w:t xml:space="preserve"> </w:t>
      </w:r>
    </w:p>
    <w:p w14:paraId="15ECD0E4" w14:textId="77777777" w:rsidR="00A84D87" w:rsidRPr="000C6627" w:rsidRDefault="00A84D87" w:rsidP="00A84D87">
      <w:pPr>
        <w:ind w:left="116"/>
        <w:rPr>
          <w:lang w:val="pl-PL"/>
        </w:rPr>
      </w:pPr>
    </w:p>
    <w:p w14:paraId="39167A85" w14:textId="77777777" w:rsidR="00A84D87" w:rsidRDefault="00A84D87" w:rsidP="00A84D87">
      <w:pPr>
        <w:rPr>
          <w:rFonts w:cs="Arial"/>
          <w:bCs/>
        </w:rPr>
      </w:pPr>
      <w:r w:rsidRPr="00EE4EF7">
        <w:rPr>
          <w:rFonts w:cs="Arial"/>
          <w:bCs/>
        </w:rPr>
        <w:t xml:space="preserve">Formula: </w:t>
      </w:r>
      <w:r w:rsidRPr="00EE4EF7">
        <w:rPr>
          <w:rFonts w:cs="Arial"/>
          <w:b/>
        </w:rPr>
        <w:t>T</w:t>
      </w:r>
      <w:r>
        <w:rPr>
          <w:rFonts w:cs="Arial"/>
          <w:b/>
        </w:rPr>
        <w:t xml:space="preserve"> </w:t>
      </w:r>
      <w:r w:rsidRPr="00EE4EF7">
        <w:rPr>
          <w:rFonts w:cs="Arial"/>
          <w:b/>
        </w:rPr>
        <w:t>=</w:t>
      </w:r>
      <w:r>
        <w:rPr>
          <w:rFonts w:cs="Arial"/>
          <w:b/>
        </w:rPr>
        <w:t xml:space="preserve"> </w:t>
      </w:r>
      <w:proofErr w:type="spellStart"/>
      <w:r w:rsidRPr="00EE4EF7">
        <w:rPr>
          <w:rFonts w:cs="Arial"/>
          <w:b/>
        </w:rPr>
        <w:t>MšT</w:t>
      </w:r>
      <w:proofErr w:type="spellEnd"/>
      <w:r w:rsidRPr="00EE4EF7">
        <w:rPr>
          <w:rFonts w:cs="Arial"/>
          <w:b/>
        </w:rPr>
        <w:t xml:space="preserve"> x P x </w:t>
      </w:r>
      <w:r>
        <w:rPr>
          <w:rFonts w:cs="Arial"/>
          <w:b/>
        </w:rPr>
        <w:t>(</w:t>
      </w:r>
      <w:r w:rsidRPr="00EE4EF7">
        <w:rPr>
          <w:rFonts w:cs="Arial"/>
          <w:b/>
        </w:rPr>
        <w:t>C</w:t>
      </w:r>
      <w:r>
        <w:rPr>
          <w:rFonts w:cs="Arial"/>
          <w:b/>
        </w:rPr>
        <w:t xml:space="preserve"> </w:t>
      </w:r>
      <w:r w:rsidRPr="00EE4EF7">
        <w:rPr>
          <w:rFonts w:cs="Arial"/>
          <w:b/>
        </w:rPr>
        <w:t>/</w:t>
      </w:r>
      <w:r>
        <w:rPr>
          <w:rFonts w:cs="Arial"/>
          <w:b/>
        </w:rPr>
        <w:t xml:space="preserve"> </w:t>
      </w:r>
      <w:r w:rsidRPr="00EE4EF7">
        <w:rPr>
          <w:rFonts w:cs="Arial"/>
          <w:b/>
        </w:rPr>
        <w:t>Cm</w:t>
      </w:r>
      <w:r>
        <w:rPr>
          <w:rFonts w:cs="Arial"/>
          <w:b/>
        </w:rPr>
        <w:t>)</w:t>
      </w:r>
    </w:p>
    <w:p w14:paraId="2E6702EE" w14:textId="77777777" w:rsidR="00A84D87" w:rsidRDefault="00A84D87" w:rsidP="00A84D87">
      <w:pPr>
        <w:rPr>
          <w:rFonts w:cs="Arial"/>
          <w:bCs/>
        </w:rPr>
      </w:pPr>
      <w:r>
        <w:rPr>
          <w:rFonts w:cs="Arial"/>
          <w:bCs/>
        </w:rPr>
        <w:t xml:space="preserve">P = </w:t>
      </w:r>
      <w:proofErr w:type="spellStart"/>
      <w:r>
        <w:rPr>
          <w:rFonts w:cs="Arial"/>
          <w:bCs/>
        </w:rPr>
        <w:t>ponder</w:t>
      </w:r>
      <w:proofErr w:type="spellEnd"/>
      <w:r>
        <w:rPr>
          <w:rFonts w:cs="Arial"/>
          <w:bCs/>
        </w:rPr>
        <w:t xml:space="preserve"> posameznega medijskega kanala, kot je določen v tabeli meril </w:t>
      </w:r>
    </w:p>
    <w:p w14:paraId="40E82A4B" w14:textId="77777777" w:rsidR="00A84D87" w:rsidRDefault="00A84D87" w:rsidP="00A84D87">
      <w:pPr>
        <w:rPr>
          <w:rFonts w:cs="Arial"/>
          <w:bCs/>
        </w:rPr>
      </w:pPr>
      <w:r>
        <w:rPr>
          <w:rFonts w:cs="Arial"/>
          <w:bCs/>
        </w:rPr>
        <w:t>T = število doseženih točk za določen kanal oglaševanja</w:t>
      </w:r>
    </w:p>
    <w:p w14:paraId="25AB642D" w14:textId="77777777" w:rsidR="00A84D87" w:rsidRDefault="00A84D87" w:rsidP="00A84D87">
      <w:pPr>
        <w:rPr>
          <w:rFonts w:cs="Arial"/>
          <w:bCs/>
        </w:rPr>
      </w:pPr>
      <w:proofErr w:type="spellStart"/>
      <w:r>
        <w:rPr>
          <w:rFonts w:cs="Arial"/>
          <w:bCs/>
        </w:rPr>
        <w:t>MšT</w:t>
      </w:r>
      <w:proofErr w:type="spellEnd"/>
      <w:r>
        <w:rPr>
          <w:rFonts w:cs="Arial"/>
          <w:bCs/>
        </w:rPr>
        <w:t xml:space="preserve"> = maksimalno (skupno) število točk (100 točk)</w:t>
      </w:r>
    </w:p>
    <w:p w14:paraId="3B2EDF86" w14:textId="77777777" w:rsidR="00A84D87" w:rsidRDefault="00A84D87" w:rsidP="00A84D87">
      <w:pPr>
        <w:rPr>
          <w:rFonts w:cs="Arial"/>
          <w:bCs/>
        </w:rPr>
      </w:pPr>
      <w:r>
        <w:rPr>
          <w:rFonts w:cs="Arial"/>
          <w:bCs/>
        </w:rPr>
        <w:t>Cm = najvišja ponujena vrednost merila med vsemi ponudniki za posamezni medijski kanal</w:t>
      </w:r>
    </w:p>
    <w:p w14:paraId="1041F4F8" w14:textId="20DD60C2" w:rsidR="00A84D87" w:rsidRDefault="00A84D87" w:rsidP="00A84D87">
      <w:pPr>
        <w:rPr>
          <w:rFonts w:cs="Arial"/>
          <w:bCs/>
        </w:rPr>
      </w:pPr>
      <w:r>
        <w:rPr>
          <w:rFonts w:cs="Arial"/>
          <w:bCs/>
        </w:rPr>
        <w:t xml:space="preserve">C = </w:t>
      </w:r>
      <w:r w:rsidRPr="00212AA8">
        <w:rPr>
          <w:rFonts w:cs="Arial"/>
          <w:bCs/>
        </w:rPr>
        <w:t xml:space="preserve">vrednost </w:t>
      </w:r>
      <w:r>
        <w:rPr>
          <w:rFonts w:cs="Arial"/>
          <w:bCs/>
        </w:rPr>
        <w:t>posameznega merila</w:t>
      </w:r>
      <w:r w:rsidRPr="00212AA8">
        <w:rPr>
          <w:rFonts w:cs="Arial"/>
          <w:bCs/>
        </w:rPr>
        <w:t xml:space="preserve"> za posamezni medijski kanal (npr. EQ TRP, število ogledov, ipd.), kot izhaja iz ponudbe</w:t>
      </w:r>
      <w:r>
        <w:rPr>
          <w:rFonts w:cs="Arial"/>
          <w:bCs/>
        </w:rPr>
        <w:t xml:space="preserve"> posameznega</w:t>
      </w:r>
      <w:r w:rsidRPr="00212AA8">
        <w:rPr>
          <w:rFonts w:cs="Arial"/>
          <w:bCs/>
        </w:rPr>
        <w:t xml:space="preserve"> ponudnika.</w:t>
      </w:r>
    </w:p>
    <w:p w14:paraId="66FD1711" w14:textId="4D5F870A" w:rsidR="00077EC2" w:rsidRPr="00A84D87" w:rsidRDefault="00077EC2" w:rsidP="00077EC2">
      <w:pPr>
        <w:spacing w:line="276" w:lineRule="auto"/>
        <w:rPr>
          <w:rFonts w:cs="Arial"/>
        </w:rPr>
      </w:pPr>
    </w:p>
    <w:p w14:paraId="166AD8FF" w14:textId="48693370" w:rsidR="00077EC2" w:rsidRPr="00A84D87" w:rsidRDefault="00077EC2" w:rsidP="00077EC2">
      <w:pPr>
        <w:spacing w:line="276" w:lineRule="auto"/>
        <w:rPr>
          <w:rFonts w:cs="Arial"/>
        </w:rPr>
      </w:pPr>
      <w:r w:rsidRPr="00A84D87">
        <w:rPr>
          <w:rFonts w:cs="Arial"/>
        </w:rPr>
        <w:lastRenderedPageBreak/>
        <w:t>Naročnik bo med ponudbami izbral ponudbo, ki bo izpolnjevala vse postavljene pogoje</w:t>
      </w:r>
      <w:r w:rsidR="00504829" w:rsidRPr="00A84D87">
        <w:rPr>
          <w:rFonts w:cs="Arial"/>
        </w:rPr>
        <w:t xml:space="preserve"> ter zahteve</w:t>
      </w:r>
      <w:r w:rsidRPr="00A84D87">
        <w:rPr>
          <w:rFonts w:cs="Arial"/>
        </w:rPr>
        <w:t xml:space="preserve"> in bo na podlagi meril zbrala najvišje število točk</w:t>
      </w:r>
      <w:r w:rsidR="0004749B" w:rsidRPr="00A84D87">
        <w:rPr>
          <w:rFonts w:cs="Arial"/>
        </w:rPr>
        <w:t>.</w:t>
      </w:r>
    </w:p>
    <w:p w14:paraId="4461CCDC" w14:textId="77777777" w:rsidR="004A679E" w:rsidRPr="00226CD6" w:rsidRDefault="004A679E" w:rsidP="00B7074E">
      <w:pPr>
        <w:spacing w:line="276" w:lineRule="auto"/>
        <w:rPr>
          <w:rFonts w:cs="Arial"/>
          <w:bCs/>
        </w:rPr>
      </w:pPr>
    </w:p>
    <w:p w14:paraId="1BD2BE9C" w14:textId="77777777" w:rsidR="00264E71" w:rsidRPr="00FB6F8D" w:rsidRDefault="00264E71" w:rsidP="00264E71">
      <w:pPr>
        <w:spacing w:line="276" w:lineRule="auto"/>
        <w:rPr>
          <w:rFonts w:cs="Arial"/>
          <w:bCs/>
        </w:rPr>
      </w:pPr>
      <w:r w:rsidRPr="00FB6F8D">
        <w:rPr>
          <w:rFonts w:cs="Arial"/>
          <w:bCs/>
        </w:rPr>
        <w:t>Če bo več ponudnikov doseglo enako vrednost skupnih točk, bo naročnik med njimi izbral tistega, ki je ponudbo oddal prej.</w:t>
      </w:r>
    </w:p>
    <w:p w14:paraId="3A0BCDA6" w14:textId="77777777" w:rsidR="00264E71" w:rsidRPr="00FB6F8D" w:rsidRDefault="00264E71" w:rsidP="00B7074E">
      <w:pPr>
        <w:spacing w:line="276" w:lineRule="auto"/>
        <w:rPr>
          <w:rFonts w:cs="Arial"/>
          <w:b/>
        </w:rPr>
      </w:pPr>
    </w:p>
    <w:p w14:paraId="7789F7F8" w14:textId="7F5EBF3E" w:rsidR="004A1944" w:rsidRPr="00B7074E" w:rsidRDefault="00A841AC" w:rsidP="00B7074E">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rPr>
          <w:rFonts w:cs="Arial"/>
        </w:rPr>
      </w:pPr>
      <w:r w:rsidRPr="00A841AC">
        <w:rPr>
          <w:rFonts w:cs="Arial"/>
        </w:rPr>
        <w:t>V primeru, da bo več ponudnikov oddalo ponudbo istočasno</w:t>
      </w:r>
      <w:r>
        <w:rPr>
          <w:rFonts w:cs="Arial"/>
        </w:rPr>
        <w:t xml:space="preserve"> z istim številom točk </w:t>
      </w:r>
      <w:r w:rsidR="004A1944" w:rsidRPr="00FB6F8D">
        <w:rPr>
          <w:rFonts w:cs="Arial"/>
        </w:rPr>
        <w:t>bo naročnik opravil izbor na podlagi žreba. 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izvedbo javnega naročila.</w:t>
      </w:r>
    </w:p>
    <w:p w14:paraId="02FAE06E" w14:textId="77777777" w:rsidR="006B6EA6" w:rsidRPr="00B7074E" w:rsidRDefault="006B6EA6" w:rsidP="00B7074E">
      <w:pPr>
        <w:spacing w:line="276" w:lineRule="auto"/>
        <w:rPr>
          <w:rFonts w:cs="Arial"/>
        </w:rPr>
      </w:pPr>
    </w:p>
    <w:p w14:paraId="6D808ED6" w14:textId="77777777" w:rsidR="004A1944" w:rsidRPr="00B7074E" w:rsidRDefault="004A1944" w:rsidP="00B7074E">
      <w:pPr>
        <w:spacing w:line="276" w:lineRule="auto"/>
        <w:rPr>
          <w:rFonts w:cs="Arial"/>
        </w:rPr>
      </w:pPr>
    </w:p>
    <w:p w14:paraId="77F48E65" w14:textId="77777777" w:rsidR="001E732A" w:rsidRPr="00B7074E"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rPr>
          <w:rFonts w:cs="Arial"/>
        </w:rPr>
      </w:pPr>
    </w:p>
    <w:p w14:paraId="638CE18C" w14:textId="0ECEF307" w:rsidR="00264E71" w:rsidRDefault="00264E71" w:rsidP="00264E71">
      <w:pPr>
        <w:spacing w:line="276" w:lineRule="auto"/>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rPr>
          <w:rFonts w:cs="Arial"/>
        </w:rPr>
      </w:pPr>
    </w:p>
    <w:p w14:paraId="0C0CD35E" w14:textId="55007D2C" w:rsidR="00264E71" w:rsidRPr="00264E71" w:rsidRDefault="00264E71" w:rsidP="00264E71">
      <w:pPr>
        <w:spacing w:line="276" w:lineRule="auto"/>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rPr>
          <w:rFonts w:cs="Arial"/>
        </w:rPr>
      </w:pPr>
    </w:p>
    <w:p w14:paraId="37BEB0A8" w14:textId="448412BD" w:rsidR="001E732A" w:rsidRPr="00B7074E" w:rsidRDefault="001E732A" w:rsidP="00B7074E">
      <w:pPr>
        <w:spacing w:line="276" w:lineRule="auto"/>
        <w:rPr>
          <w:rFonts w:cs="Arial"/>
          <w:color w:val="000000"/>
        </w:rPr>
      </w:pPr>
      <w:r w:rsidRPr="00D300A8">
        <w:rPr>
          <w:rFonts w:cs="Arial"/>
        </w:rPr>
        <w:t>Listine za doka</w:t>
      </w:r>
      <w:r w:rsidR="00967562" w:rsidRPr="00D300A8">
        <w:rPr>
          <w:rFonts w:cs="Arial"/>
        </w:rPr>
        <w:t xml:space="preserve">zovanje izpolnjevanja pogojev </w:t>
      </w:r>
      <w:r w:rsidR="00AA61CB" w:rsidRPr="00D300A8">
        <w:rPr>
          <w:rFonts w:cs="Arial"/>
        </w:rPr>
        <w:t xml:space="preserve">so </w:t>
      </w:r>
      <w:r w:rsidRPr="00D300A8">
        <w:rPr>
          <w:rFonts w:cs="Arial"/>
        </w:rPr>
        <w:t xml:space="preserve">lahko predložene v </w:t>
      </w:r>
      <w:r w:rsidR="00146DBD" w:rsidRPr="00D300A8">
        <w:rPr>
          <w:rFonts w:cs="Arial"/>
        </w:rPr>
        <w:t xml:space="preserve">obliki </w:t>
      </w:r>
      <w:r w:rsidRPr="00D300A8">
        <w:rPr>
          <w:rFonts w:cs="Arial"/>
        </w:rPr>
        <w:t>kopij. Starost listin: listine morajo odražati aktualno stanje razen, kjer je izrecno zahtevana listina za določeno obdobje oz. listina določene starosti</w:t>
      </w:r>
      <w:r w:rsidRPr="00B7074E">
        <w:rPr>
          <w:rFonts w:cs="Arial"/>
        </w:rPr>
        <w:t>.</w:t>
      </w:r>
    </w:p>
    <w:p w14:paraId="65566E67" w14:textId="77777777" w:rsidR="00E7767B" w:rsidRPr="00B7074E" w:rsidRDefault="00E7767B" w:rsidP="00B7074E">
      <w:pPr>
        <w:spacing w:line="276" w:lineRule="auto"/>
        <w:rPr>
          <w:rFonts w:cs="Arial"/>
        </w:rPr>
      </w:pPr>
    </w:p>
    <w:p w14:paraId="1C1338D5" w14:textId="77777777" w:rsidR="00264E71" w:rsidRPr="00264E71" w:rsidRDefault="00264E71" w:rsidP="00264E71">
      <w:pPr>
        <w:spacing w:line="276" w:lineRule="auto"/>
        <w:rPr>
          <w:rFonts w:cs="Arial"/>
        </w:rPr>
      </w:pPr>
      <w:r w:rsidRPr="00264E71">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64E71">
        <w:rPr>
          <w:rFonts w:cs="Arial"/>
        </w:rPr>
        <w:t>predkvalifikacijski</w:t>
      </w:r>
      <w:proofErr w:type="spellEnd"/>
      <w:r w:rsidRPr="00264E71">
        <w:rPr>
          <w:rFonts w:cs="Arial"/>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rPr>
          <w:rFonts w:cs="Arial"/>
        </w:rPr>
      </w:pPr>
    </w:p>
    <w:p w14:paraId="1DF27979" w14:textId="77777777" w:rsidR="00264E71" w:rsidRPr="00264E71" w:rsidRDefault="00264E71" w:rsidP="00264E71">
      <w:pPr>
        <w:spacing w:line="276" w:lineRule="auto"/>
        <w:rPr>
          <w:rFonts w:cs="Arial"/>
        </w:rPr>
      </w:pPr>
      <w:r w:rsidRPr="00264E71">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rPr>
          <w:rFonts w:cs="Arial"/>
        </w:rPr>
      </w:pPr>
    </w:p>
    <w:p w14:paraId="569B24D4" w14:textId="77777777" w:rsidR="00AB01AF" w:rsidRPr="00B7074E" w:rsidRDefault="004333CF" w:rsidP="00B7074E">
      <w:pPr>
        <w:autoSpaceDE w:val="0"/>
        <w:autoSpaceDN w:val="0"/>
        <w:adjustRightInd w:val="0"/>
        <w:spacing w:line="276" w:lineRule="auto"/>
        <w:rPr>
          <w:rFonts w:cs="Arial"/>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lastRenderedPageBreak/>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rPr>
          <w:rFonts w:cs="Arial"/>
          <w:b/>
        </w:rPr>
      </w:pPr>
    </w:p>
    <w:p w14:paraId="0C4E9BA1" w14:textId="77777777" w:rsidR="004A1944" w:rsidRPr="00B7074E" w:rsidRDefault="004A1944" w:rsidP="00B7074E">
      <w:pPr>
        <w:spacing w:line="276" w:lineRule="auto"/>
        <w:rPr>
          <w:rFonts w:cs="Arial"/>
          <w:b/>
        </w:rPr>
      </w:pPr>
    </w:p>
    <w:p w14:paraId="4824B738" w14:textId="4C2E6F6A" w:rsidR="00E7767B" w:rsidRPr="00FE2E54" w:rsidRDefault="004C4ADD" w:rsidP="00A841AC">
      <w:pPr>
        <w:pStyle w:val="Odstavekseznama"/>
        <w:numPr>
          <w:ilvl w:val="0"/>
          <w:numId w:val="17"/>
        </w:numPr>
        <w:rPr>
          <w:rFonts w:ascii="Arial" w:hAnsi="Arial" w:cs="Arial"/>
          <w:b/>
          <w:sz w:val="20"/>
          <w:szCs w:val="20"/>
          <w:u w:val="single"/>
        </w:rPr>
      </w:pPr>
      <w:r w:rsidRPr="00FE2E54">
        <w:rPr>
          <w:rFonts w:ascii="Arial" w:hAnsi="Arial" w:cs="Arial"/>
          <w:b/>
          <w:sz w:val="20"/>
          <w:szCs w:val="20"/>
          <w:u w:val="single"/>
        </w:rPr>
        <w:t>Razlogi za izključitev</w:t>
      </w:r>
      <w:r w:rsidR="00E04E76" w:rsidRPr="00FE2E54">
        <w:rPr>
          <w:rFonts w:ascii="Arial" w:hAnsi="Arial" w:cs="Arial"/>
          <w:b/>
          <w:sz w:val="20"/>
          <w:szCs w:val="20"/>
          <w:u w:val="single"/>
        </w:rPr>
        <w:t xml:space="preserve"> gospodarskega subjekta iz sodelovanja v postopku javnega naročanja</w:t>
      </w:r>
      <w:r w:rsidR="001E732A" w:rsidRPr="00FE2E54">
        <w:rPr>
          <w:rFonts w:ascii="Arial" w:hAnsi="Arial" w:cs="Arial"/>
          <w:b/>
          <w:sz w:val="20"/>
          <w:szCs w:val="20"/>
          <w:u w:val="single"/>
        </w:rPr>
        <w:t>:</w:t>
      </w:r>
    </w:p>
    <w:p w14:paraId="4395B55D" w14:textId="0113847B" w:rsidR="00E7767B" w:rsidRPr="00B7074E" w:rsidRDefault="00E7767B" w:rsidP="00A911B0">
      <w:pPr>
        <w:numPr>
          <w:ilvl w:val="0"/>
          <w:numId w:val="3"/>
        </w:numPr>
        <w:spacing w:line="276" w:lineRule="auto"/>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rPr>
          <w:rFonts w:cs="Arial"/>
          <w:color w:val="000000"/>
        </w:rPr>
      </w:pPr>
    </w:p>
    <w:p w14:paraId="54039E05" w14:textId="3037CA38" w:rsidR="00EB2F2E" w:rsidRDefault="00E7767B" w:rsidP="00A911B0">
      <w:pPr>
        <w:numPr>
          <w:ilvl w:val="0"/>
          <w:numId w:val="3"/>
        </w:numPr>
        <w:autoSpaceDE w:val="0"/>
        <w:autoSpaceDN w:val="0"/>
        <w:adjustRightInd w:val="0"/>
        <w:spacing w:line="276" w:lineRule="auto"/>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rPr>
          <w:rFonts w:cs="Arial"/>
        </w:rPr>
      </w:pPr>
    </w:p>
    <w:p w14:paraId="29D1FC96" w14:textId="5AE1D047" w:rsidR="00EB2F2E" w:rsidRPr="00EB2F2E" w:rsidRDefault="00EB2F2E" w:rsidP="00EB2F2E">
      <w:pPr>
        <w:spacing w:line="260" w:lineRule="atLeast"/>
        <w:ind w:left="330"/>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rPr>
          <w:rFonts w:cs="Arial"/>
        </w:rPr>
      </w:pPr>
      <w:r w:rsidRPr="00B7074E">
        <w:rPr>
          <w:rFonts w:cs="Arial"/>
        </w:rPr>
        <w:t xml:space="preserve"> </w:t>
      </w:r>
    </w:p>
    <w:p w14:paraId="5E677F40" w14:textId="77777777" w:rsidR="00E7767B" w:rsidRPr="00B7074E" w:rsidRDefault="00E7767B" w:rsidP="00A911B0">
      <w:pPr>
        <w:numPr>
          <w:ilvl w:val="0"/>
          <w:numId w:val="3"/>
        </w:numPr>
        <w:spacing w:line="276" w:lineRule="auto"/>
        <w:ind w:left="357" w:hanging="357"/>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rPr>
          <w:rFonts w:cs="Arial"/>
          <w:color w:val="000000"/>
        </w:rPr>
      </w:pPr>
    </w:p>
    <w:p w14:paraId="43BE6C2F" w14:textId="26427B13" w:rsidR="00AF32E8" w:rsidRDefault="001F3B66" w:rsidP="00B7074E">
      <w:pPr>
        <w:numPr>
          <w:ilvl w:val="0"/>
          <w:numId w:val="3"/>
        </w:numPr>
        <w:spacing w:line="276" w:lineRule="auto"/>
        <w:ind w:hanging="357"/>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rPr>
          <w:rFonts w:cs="Arial"/>
          <w:color w:val="000000"/>
        </w:rPr>
      </w:pPr>
    </w:p>
    <w:p w14:paraId="7B491B4A" w14:textId="77777777" w:rsidR="00E7767B" w:rsidRPr="00B7074E" w:rsidRDefault="00E7767B" w:rsidP="00A911B0">
      <w:pPr>
        <w:numPr>
          <w:ilvl w:val="0"/>
          <w:numId w:val="3"/>
        </w:numPr>
        <w:spacing w:line="276" w:lineRule="auto"/>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rPr>
          <w:rFonts w:cs="Arial"/>
          <w:sz w:val="20"/>
          <w:szCs w:val="20"/>
        </w:rPr>
      </w:pPr>
    </w:p>
    <w:p w14:paraId="4AA3BB9A" w14:textId="288E64DD" w:rsidR="00224006" w:rsidRPr="00E93183" w:rsidRDefault="00224006" w:rsidP="00E16F2D">
      <w:pPr>
        <w:pStyle w:val="Telobesedila-zamik3"/>
        <w:numPr>
          <w:ilvl w:val="0"/>
          <w:numId w:val="3"/>
        </w:numPr>
        <w:spacing w:after="0" w:line="276" w:lineRule="auto"/>
        <w:rPr>
          <w:rFonts w:cs="Arial"/>
          <w:sz w:val="20"/>
          <w:szCs w:val="20"/>
        </w:rPr>
      </w:pPr>
      <w:bookmarkStart w:id="6"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lastRenderedPageBreak/>
        <w:t>fizična ali pravna oseba, subjekt ali organ, ki deluje v imenu ali po navodilih subjektov iz prejšnjih dveh alinej.</w:t>
      </w:r>
    </w:p>
    <w:bookmarkEnd w:id="6"/>
    <w:p w14:paraId="22D722FA" w14:textId="77777777" w:rsidR="00F63496" w:rsidRDefault="00F63496" w:rsidP="00B7074E">
      <w:pPr>
        <w:pStyle w:val="Telobesedila-zamik"/>
        <w:spacing w:after="0" w:line="276" w:lineRule="auto"/>
        <w:ind w:left="0"/>
        <w:rPr>
          <w:rFonts w:cs="Arial"/>
          <w:b/>
        </w:rPr>
      </w:pPr>
    </w:p>
    <w:p w14:paraId="69010C20" w14:textId="4B012CAF" w:rsidR="00EB2F2E" w:rsidRPr="00EB2F2E" w:rsidRDefault="00EB2F2E" w:rsidP="00EB2F2E">
      <w:pPr>
        <w:spacing w:line="260" w:lineRule="atLeast"/>
        <w:rPr>
          <w:szCs w:val="24"/>
          <w:lang w:eastAsia="en-US"/>
        </w:rPr>
      </w:pPr>
      <w:r w:rsidRPr="00D1211D">
        <w:rPr>
          <w:szCs w:val="24"/>
          <w:lang w:eastAsia="en-US"/>
        </w:rPr>
        <w:t>V kolikor je gospodarski subjekt v položaju iz 1. in 4. točke tega poglavja, lahko naročniku v skladu z devetim odstavkom 75. člena ZJN-3 predloži dokazila, da je sprejel zadostne ukrepe, s katerimi lahko dokaže svojo zanesljivost kljub obstoju razlogov za izključitev.</w:t>
      </w:r>
    </w:p>
    <w:p w14:paraId="7EB32532" w14:textId="77777777" w:rsidR="00F63496" w:rsidRPr="00FE2E54" w:rsidRDefault="00F63496" w:rsidP="00B7074E">
      <w:pPr>
        <w:pStyle w:val="Telobesedila-zamik"/>
        <w:spacing w:after="0" w:line="276" w:lineRule="auto"/>
        <w:ind w:left="0"/>
        <w:rPr>
          <w:rFonts w:cs="Arial"/>
          <w:bCs/>
        </w:rPr>
      </w:pPr>
    </w:p>
    <w:p w14:paraId="39A6F00B" w14:textId="219B2CDE" w:rsidR="00B6477F" w:rsidRPr="00FE2E54" w:rsidRDefault="00FE2E54" w:rsidP="00B7074E">
      <w:pPr>
        <w:pStyle w:val="Telobesedila-zamik"/>
        <w:spacing w:after="0" w:line="276" w:lineRule="auto"/>
        <w:ind w:left="0"/>
        <w:rPr>
          <w:rFonts w:cs="Arial"/>
          <w:bCs/>
        </w:rPr>
      </w:pPr>
      <w:r w:rsidRPr="00FE2E54">
        <w:rPr>
          <w:rFonts w:cs="Arial"/>
          <w:bCs/>
        </w:rPr>
        <w:t>DOKAZILO</w:t>
      </w:r>
      <w:r w:rsidR="00B6477F" w:rsidRPr="00FE2E54">
        <w:rPr>
          <w:rFonts w:cs="Arial"/>
          <w:bCs/>
        </w:rPr>
        <w:t xml:space="preserve">: </w:t>
      </w:r>
    </w:p>
    <w:p w14:paraId="545399A8" w14:textId="4E8EF156" w:rsidR="00B6477F" w:rsidRPr="00A47C6C" w:rsidRDefault="00A47C6C" w:rsidP="00B7074E">
      <w:pPr>
        <w:pStyle w:val="Telobesedila-zamik"/>
        <w:spacing w:after="0" w:line="276" w:lineRule="auto"/>
        <w:ind w:left="0"/>
        <w:rPr>
          <w:rFonts w:cs="Arial"/>
          <w:bCs/>
        </w:rPr>
      </w:pPr>
      <w:r>
        <w:rPr>
          <w:rFonts w:cs="Arial"/>
          <w:bCs/>
        </w:rPr>
        <w:t>G</w:t>
      </w:r>
      <w:r w:rsidR="00B6477F" w:rsidRPr="00A47C6C">
        <w:rPr>
          <w:rFonts w:cs="Arial"/>
          <w:bCs/>
        </w:rPr>
        <w:t>ospodarski subjekt izkaže izpolnjevanje pogojev iz 1. do 5. točke z izpolnjenim in podpisanim ESPD</w:t>
      </w:r>
      <w:r w:rsidR="00E16F2D" w:rsidRPr="00A47C6C">
        <w:rPr>
          <w:rFonts w:cs="Arial"/>
          <w:bCs/>
        </w:rPr>
        <w:t xml:space="preserve"> (v »Del III: Razlogi za izključitev, Oddelek A., B., C. in D.)</w:t>
      </w:r>
      <w:r w:rsidR="00B6477F" w:rsidRPr="00A47C6C">
        <w:rPr>
          <w:rFonts w:cs="Arial"/>
          <w:bCs/>
        </w:rPr>
        <w:t>.</w:t>
      </w:r>
    </w:p>
    <w:p w14:paraId="319A2A43" w14:textId="77777777" w:rsidR="003F1489" w:rsidRPr="00B7074E" w:rsidRDefault="003F1489" w:rsidP="00B7074E">
      <w:pPr>
        <w:spacing w:line="276" w:lineRule="auto"/>
        <w:rPr>
          <w:rFonts w:cs="Arial"/>
          <w:b/>
          <w:color w:val="000000"/>
        </w:rPr>
      </w:pPr>
    </w:p>
    <w:p w14:paraId="02541EC4" w14:textId="77777777" w:rsidR="004333CF" w:rsidRPr="00E7648E" w:rsidRDefault="00B6477F" w:rsidP="00B7074E">
      <w:pPr>
        <w:spacing w:line="276" w:lineRule="auto"/>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v ESPD pridobi naslednja d</w:t>
      </w:r>
      <w:r w:rsidR="00C13D83" w:rsidRPr="00E7648E">
        <w:rPr>
          <w:rFonts w:cs="Arial"/>
          <w:bCs/>
          <w:color w:val="000000"/>
        </w:rPr>
        <w:t>okazila</w:t>
      </w:r>
      <w:r w:rsidR="004333CF" w:rsidRPr="00E7648E">
        <w:rPr>
          <w:rFonts w:cs="Arial"/>
          <w:bCs/>
          <w:color w:val="000000"/>
        </w:rPr>
        <w:t>:</w:t>
      </w:r>
    </w:p>
    <w:p w14:paraId="702CF12F" w14:textId="77777777" w:rsidR="00B35402" w:rsidRPr="00B7074E" w:rsidRDefault="00B35402" w:rsidP="00B7074E">
      <w:pPr>
        <w:spacing w:line="276" w:lineRule="auto"/>
        <w:rPr>
          <w:rFonts w:cs="Arial"/>
          <w:b/>
          <w:color w:val="000000"/>
        </w:rPr>
      </w:pPr>
    </w:p>
    <w:p w14:paraId="63B31B0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4333CF" w:rsidRPr="00A841AC">
        <w:rPr>
          <w:rFonts w:ascii="Arial" w:hAnsi="Arial" w:cs="Arial"/>
          <w:b/>
          <w:color w:val="000000"/>
          <w:sz w:val="20"/>
          <w:szCs w:val="20"/>
        </w:rPr>
        <w:t xml:space="preserve"> pogojev iz 1. točke:</w:t>
      </w:r>
    </w:p>
    <w:p w14:paraId="790CFD80" w14:textId="43FB9B8C" w:rsidR="00E7767B" w:rsidRDefault="00A841AC" w:rsidP="00A841AC">
      <w:pPr>
        <w:spacing w:line="260" w:lineRule="atLeast"/>
      </w:pPr>
      <w:r>
        <w:rPr>
          <w:bCs/>
        </w:rPr>
        <w:t>I</w:t>
      </w:r>
      <w:r w:rsidR="00B35402" w:rsidRPr="00A841AC">
        <w:t>zpis</w:t>
      </w:r>
      <w:r w:rsidR="00A524C5" w:rsidRPr="00A841AC">
        <w:t xml:space="preserve"> iz ustreznega registra, kakršen je sodni register</w:t>
      </w:r>
      <w:r w:rsidR="00B01FB6" w:rsidRPr="00A841AC">
        <w:t xml:space="preserve"> (izpis ni starejši od 4 mesecev, šteto od roka za oddajo prijav ali ponudb, ali je pridobljen najpozneje v 90 dneh od roka za oddajo prijav ali ponudb)</w:t>
      </w:r>
      <w:r w:rsidR="00A524C5" w:rsidRPr="00A841AC">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FE2E54">
        <w:t>.</w:t>
      </w:r>
    </w:p>
    <w:p w14:paraId="02726C93" w14:textId="77777777" w:rsidR="00FE2E54" w:rsidRPr="00A841AC" w:rsidRDefault="00FE2E54" w:rsidP="00A841AC">
      <w:pPr>
        <w:spacing w:line="260" w:lineRule="atLeast"/>
        <w:rPr>
          <w:b/>
          <w:bCs/>
          <w:color w:val="000000"/>
        </w:rPr>
      </w:pPr>
    </w:p>
    <w:p w14:paraId="35F3B44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A524C5" w:rsidRPr="00A841AC">
        <w:rPr>
          <w:rFonts w:ascii="Arial" w:hAnsi="Arial" w:cs="Arial"/>
          <w:b/>
          <w:color w:val="000000"/>
          <w:sz w:val="20"/>
          <w:szCs w:val="20"/>
        </w:rPr>
        <w:t xml:space="preserve"> pogojev iz 2.</w:t>
      </w:r>
      <w:r w:rsidR="00C13D83" w:rsidRPr="00A841AC">
        <w:rPr>
          <w:rFonts w:ascii="Arial" w:hAnsi="Arial" w:cs="Arial"/>
          <w:b/>
          <w:color w:val="000000"/>
          <w:sz w:val="20"/>
          <w:szCs w:val="20"/>
        </w:rPr>
        <w:t xml:space="preserve"> točke in prve alineje</w:t>
      </w:r>
      <w:r w:rsidR="00A524C5" w:rsidRPr="00A841AC">
        <w:rPr>
          <w:rFonts w:ascii="Arial" w:hAnsi="Arial" w:cs="Arial"/>
          <w:b/>
          <w:color w:val="000000"/>
          <w:sz w:val="20"/>
          <w:szCs w:val="20"/>
        </w:rPr>
        <w:t xml:space="preserve"> 5. točke:</w:t>
      </w:r>
    </w:p>
    <w:p w14:paraId="1FBC9C2E" w14:textId="426F8100" w:rsidR="00A524C5" w:rsidRDefault="00A841AC" w:rsidP="00A841AC">
      <w:pPr>
        <w:spacing w:line="260" w:lineRule="atLeast"/>
      </w:pPr>
      <w:r>
        <w:t>P</w:t>
      </w:r>
      <w:r w:rsidR="00B35402" w:rsidRPr="00A841AC">
        <w:t>otrdilo</w:t>
      </w:r>
      <w:r w:rsidR="00A524C5" w:rsidRPr="00A841AC">
        <w:t>, ki ga izda pristojni organ v Republiki Sloveniji, drugi državi članici ali tretji državi</w:t>
      </w:r>
      <w:r w:rsidR="00FE2E54">
        <w:t>.</w:t>
      </w:r>
    </w:p>
    <w:p w14:paraId="1E3C7586" w14:textId="77777777" w:rsidR="00FE2E54" w:rsidRPr="00A841AC" w:rsidRDefault="00FE2E54" w:rsidP="00A841AC">
      <w:pPr>
        <w:spacing w:line="260" w:lineRule="atLeast"/>
        <w:rPr>
          <w:b/>
        </w:rPr>
      </w:pPr>
    </w:p>
    <w:p w14:paraId="5F29A8FA"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 pogojev</w:t>
      </w:r>
      <w:r w:rsidR="00A524C5" w:rsidRPr="00A841AC">
        <w:rPr>
          <w:rFonts w:ascii="Arial" w:hAnsi="Arial" w:cs="Arial"/>
          <w:b/>
          <w:color w:val="000000"/>
          <w:sz w:val="20"/>
          <w:szCs w:val="20"/>
        </w:rPr>
        <w:t xml:space="preserve"> iz 4. točke:</w:t>
      </w:r>
    </w:p>
    <w:p w14:paraId="6A12D672" w14:textId="77AD6C3D" w:rsidR="00A524C5" w:rsidRPr="00A841AC" w:rsidRDefault="00A841AC" w:rsidP="00A841AC">
      <w:pPr>
        <w:spacing w:line="260" w:lineRule="atLeast"/>
      </w:pPr>
      <w:r>
        <w:t>I</w:t>
      </w:r>
      <w:r w:rsidR="00B35402" w:rsidRPr="00A841AC">
        <w:t>zpis</w:t>
      </w:r>
      <w:r w:rsidR="00A524C5" w:rsidRPr="00A841AC">
        <w:t xml:space="preserve"> iz evidence o pravnomočnih odločbah o prekrških, ki jo vodi pristojni organ v Republiki Sloveniji, drugi državi članici ali tretji državi</w:t>
      </w:r>
      <w:r w:rsidR="00C13D83" w:rsidRPr="00A841AC">
        <w:t>.</w:t>
      </w:r>
    </w:p>
    <w:p w14:paraId="6FB9B0D9" w14:textId="77777777" w:rsidR="00DF4066" w:rsidRPr="00B7074E" w:rsidRDefault="00DF4066" w:rsidP="00B7074E">
      <w:pPr>
        <w:pStyle w:val="Telobesedila-zamik"/>
        <w:spacing w:after="0" w:line="276" w:lineRule="auto"/>
        <w:ind w:left="0"/>
        <w:rPr>
          <w:rFonts w:cs="Arial"/>
        </w:rPr>
      </w:pPr>
    </w:p>
    <w:p w14:paraId="41C26214" w14:textId="5DCFCBF4" w:rsidR="00977632" w:rsidRPr="00E16F2D" w:rsidRDefault="00977632" w:rsidP="00B7074E">
      <w:pPr>
        <w:pStyle w:val="Telobesedila-zamik"/>
        <w:spacing w:after="0" w:line="276" w:lineRule="auto"/>
        <w:ind w:left="0"/>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rPr>
          <w:rFonts w:cs="Arial"/>
          <w:bCs/>
        </w:rPr>
      </w:pPr>
    </w:p>
    <w:p w14:paraId="06F51D43" w14:textId="2BC91AAA" w:rsidR="004A1944" w:rsidRDefault="0009011A" w:rsidP="00E16F2D">
      <w:pPr>
        <w:pStyle w:val="Telobesedila-zamik"/>
        <w:spacing w:after="0" w:line="276" w:lineRule="auto"/>
        <w:ind w:left="0"/>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(vsak partner in vsak podizvajal</w:t>
      </w:r>
      <w:r w:rsidR="001A0407">
        <w:rPr>
          <w:rFonts w:cs="Arial"/>
          <w:bCs/>
        </w:rPr>
        <w:t>ec</w:t>
      </w:r>
      <w:r w:rsidR="00DC3C6C" w:rsidRPr="00E16F2D">
        <w:rPr>
          <w:rFonts w:cs="Arial"/>
          <w:bCs/>
        </w:rPr>
        <w:t>)</w:t>
      </w:r>
      <w:r w:rsidRPr="00E16F2D">
        <w:rPr>
          <w:rFonts w:cs="Arial"/>
          <w:bCs/>
        </w:rPr>
        <w:t>.</w:t>
      </w:r>
    </w:p>
    <w:p w14:paraId="6631D90C" w14:textId="77777777" w:rsidR="00D1211D" w:rsidRDefault="00D1211D" w:rsidP="00E16F2D">
      <w:pPr>
        <w:pStyle w:val="Telobesedila-zamik"/>
        <w:spacing w:after="0" w:line="276" w:lineRule="auto"/>
        <w:ind w:left="0"/>
        <w:rPr>
          <w:rFonts w:cs="Arial"/>
          <w:bCs/>
        </w:rPr>
      </w:pPr>
    </w:p>
    <w:p w14:paraId="10D2BDA1" w14:textId="3192273F" w:rsidR="00D1211D" w:rsidRDefault="00D1211D" w:rsidP="00E16F2D">
      <w:pPr>
        <w:pStyle w:val="Telobesedila-zamik"/>
        <w:spacing w:after="0" w:line="276" w:lineRule="auto"/>
        <w:ind w:left="0"/>
        <w:rPr>
          <w:rFonts w:cs="Arial"/>
          <w:bCs/>
        </w:rPr>
      </w:pPr>
      <w:r w:rsidRPr="00D1211D">
        <w:rPr>
          <w:rFonts w:cs="Arial"/>
          <w:bCs/>
        </w:rPr>
        <w:t xml:space="preserve">V kolikor bo podizvajalec ali subjekt, na katerega zmogljivosti se sklicuje ponudnik, izvedel storitve, ki predstavljajo več kot 10 % vrednosti naročila, mora izpolnjevati zahtevo iz </w:t>
      </w:r>
      <w:r>
        <w:rPr>
          <w:rFonts w:cs="Arial"/>
          <w:bCs/>
        </w:rPr>
        <w:t xml:space="preserve">6. </w:t>
      </w:r>
      <w:r w:rsidRPr="00D1211D">
        <w:rPr>
          <w:rFonts w:cs="Arial"/>
          <w:bCs/>
        </w:rPr>
        <w:t>točke.</w:t>
      </w:r>
    </w:p>
    <w:p w14:paraId="1448572E" w14:textId="77777777" w:rsidR="00FE2E54" w:rsidRPr="00E16F2D" w:rsidRDefault="00FE2E54" w:rsidP="00E16F2D">
      <w:pPr>
        <w:pStyle w:val="Telobesedila-zamik"/>
        <w:spacing w:after="0" w:line="276" w:lineRule="auto"/>
        <w:ind w:left="0"/>
        <w:rPr>
          <w:rFonts w:cs="Arial"/>
          <w:bCs/>
        </w:rPr>
      </w:pPr>
    </w:p>
    <w:p w14:paraId="07C512B3" w14:textId="77777777" w:rsidR="00E16F2D" w:rsidRPr="00E16F2D" w:rsidRDefault="00E16F2D" w:rsidP="00E16F2D">
      <w:pPr>
        <w:pStyle w:val="Telobesedila-zamik"/>
        <w:spacing w:after="0" w:line="276" w:lineRule="auto"/>
        <w:ind w:left="0"/>
        <w:rPr>
          <w:rFonts w:cs="Arial"/>
          <w:b/>
          <w:highlight w:val="yellow"/>
        </w:rPr>
      </w:pPr>
    </w:p>
    <w:p w14:paraId="7E2D28E8" w14:textId="0F2EC291" w:rsidR="009D56AF" w:rsidRPr="00FE2E54" w:rsidRDefault="00EE14B0" w:rsidP="00B7074E">
      <w:pPr>
        <w:pStyle w:val="Odstavekseznama"/>
        <w:numPr>
          <w:ilvl w:val="0"/>
          <w:numId w:val="17"/>
        </w:numPr>
        <w:rPr>
          <w:rFonts w:ascii="Arial" w:hAnsi="Arial" w:cs="Arial"/>
          <w:b/>
          <w:sz w:val="20"/>
          <w:szCs w:val="20"/>
        </w:rPr>
      </w:pPr>
      <w:r w:rsidRPr="00FE2E54">
        <w:rPr>
          <w:rFonts w:ascii="Arial" w:hAnsi="Arial" w:cs="Arial"/>
          <w:b/>
          <w:sz w:val="20"/>
          <w:szCs w:val="20"/>
        </w:rPr>
        <w:t>Ustreznost za opravljanje poklicne dejavnosti</w:t>
      </w:r>
    </w:p>
    <w:p w14:paraId="188CE058" w14:textId="77777777" w:rsidR="001C3E19" w:rsidRDefault="001C3E19" w:rsidP="001C3E19">
      <w:pPr>
        <w:numPr>
          <w:ilvl w:val="0"/>
          <w:numId w:val="3"/>
        </w:numPr>
        <w:tabs>
          <w:tab w:val="left" w:pos="426"/>
        </w:tabs>
        <w:overflowPunct w:val="0"/>
        <w:autoSpaceDE w:val="0"/>
        <w:autoSpaceDN w:val="0"/>
        <w:adjustRightInd w:val="0"/>
        <w:spacing w:line="276" w:lineRule="auto"/>
        <w:textAlignment w:val="baseline"/>
        <w:rPr>
          <w:rFonts w:cs="Arial"/>
          <w:color w:val="000000"/>
        </w:rPr>
      </w:pPr>
      <w:r w:rsidRPr="00FE2E54">
        <w:rPr>
          <w:rFonts w:cs="Arial"/>
          <w:color w:val="000000"/>
        </w:rPr>
        <w:t>Gospodarski subjekt mora biti vpisan v poslovni register, ki se vodi v državi članici, v kateri ima gospodarski subjekt sedež.</w:t>
      </w:r>
    </w:p>
    <w:p w14:paraId="6F875B0B" w14:textId="77777777" w:rsidR="001C3E19" w:rsidRDefault="001C3E19" w:rsidP="001C3E19">
      <w:pPr>
        <w:tabs>
          <w:tab w:val="left" w:pos="426"/>
        </w:tabs>
        <w:overflowPunct w:val="0"/>
        <w:autoSpaceDE w:val="0"/>
        <w:autoSpaceDN w:val="0"/>
        <w:adjustRightInd w:val="0"/>
        <w:spacing w:line="276" w:lineRule="auto"/>
        <w:ind w:left="360"/>
        <w:textAlignment w:val="baseline"/>
        <w:rPr>
          <w:rFonts w:cs="Arial"/>
          <w:color w:val="000000"/>
        </w:rPr>
      </w:pPr>
    </w:p>
    <w:p w14:paraId="36BCB559" w14:textId="77777777" w:rsidR="001C3E19" w:rsidRPr="009A4758" w:rsidRDefault="001C3E19" w:rsidP="001C3E19">
      <w:pPr>
        <w:pStyle w:val="Odstavekseznama"/>
        <w:numPr>
          <w:ilvl w:val="0"/>
          <w:numId w:val="3"/>
        </w:numPr>
        <w:tabs>
          <w:tab w:val="left" w:pos="426"/>
        </w:tabs>
        <w:overflowPunct w:val="0"/>
        <w:autoSpaceDE w:val="0"/>
        <w:autoSpaceDN w:val="0"/>
        <w:adjustRightInd w:val="0"/>
        <w:textAlignment w:val="baseline"/>
        <w:rPr>
          <w:rFonts w:ascii="Arial" w:hAnsi="Arial" w:cs="Arial"/>
          <w:color w:val="000000"/>
          <w:sz w:val="20"/>
          <w:szCs w:val="20"/>
        </w:rPr>
      </w:pPr>
      <w:r w:rsidRPr="009A4758">
        <w:rPr>
          <w:rFonts w:ascii="Arial" w:hAnsi="Arial" w:cs="Arial"/>
          <w:color w:val="000000"/>
          <w:sz w:val="20"/>
          <w:szCs w:val="20"/>
        </w:rPr>
        <w:t xml:space="preserve"> Gospodarski subjekt mora biti registriran za izvajaje dejavnosti po standardni klasifikaciji dejavnosti (SKD 2008):</w:t>
      </w:r>
    </w:p>
    <w:p w14:paraId="0085F705" w14:textId="77777777" w:rsidR="001C3E19" w:rsidRPr="009A4758" w:rsidRDefault="001C3E19" w:rsidP="001C3E19">
      <w:pPr>
        <w:pStyle w:val="Odstavekseznama"/>
        <w:tabs>
          <w:tab w:val="left" w:pos="426"/>
        </w:tabs>
        <w:overflowPunct w:val="0"/>
        <w:autoSpaceDE w:val="0"/>
        <w:autoSpaceDN w:val="0"/>
        <w:adjustRightInd w:val="0"/>
        <w:ind w:left="360"/>
        <w:textAlignment w:val="baseline"/>
        <w:rPr>
          <w:rFonts w:ascii="Arial" w:hAnsi="Arial" w:cs="Arial"/>
          <w:color w:val="000000"/>
          <w:sz w:val="20"/>
          <w:szCs w:val="20"/>
        </w:rPr>
      </w:pPr>
      <w:r w:rsidRPr="009A4758">
        <w:rPr>
          <w:rFonts w:ascii="Arial" w:hAnsi="Arial" w:cs="Arial"/>
          <w:color w:val="000000"/>
          <w:sz w:val="20"/>
          <w:szCs w:val="20"/>
        </w:rPr>
        <w:t>•</w:t>
      </w:r>
      <w:r w:rsidRPr="009A4758">
        <w:rPr>
          <w:rFonts w:ascii="Arial" w:hAnsi="Arial" w:cs="Arial"/>
          <w:color w:val="000000"/>
          <w:sz w:val="20"/>
          <w:szCs w:val="20"/>
        </w:rPr>
        <w:tab/>
        <w:t>73.120 – Posredovanje oglaševalskega prostora</w:t>
      </w:r>
      <w:r>
        <w:rPr>
          <w:rFonts w:ascii="Arial" w:hAnsi="Arial" w:cs="Arial"/>
          <w:color w:val="000000"/>
          <w:sz w:val="20"/>
          <w:szCs w:val="20"/>
        </w:rPr>
        <w:t>,</w:t>
      </w:r>
    </w:p>
    <w:p w14:paraId="2E622C92" w14:textId="77777777" w:rsidR="001C3E19" w:rsidRPr="009A4758" w:rsidRDefault="001C3E19" w:rsidP="001C3E19">
      <w:pPr>
        <w:pStyle w:val="Odstavekseznama"/>
        <w:tabs>
          <w:tab w:val="left" w:pos="426"/>
        </w:tabs>
        <w:overflowPunct w:val="0"/>
        <w:autoSpaceDE w:val="0"/>
        <w:autoSpaceDN w:val="0"/>
        <w:adjustRightInd w:val="0"/>
        <w:ind w:left="360"/>
        <w:textAlignment w:val="baseline"/>
        <w:rPr>
          <w:rFonts w:ascii="Arial" w:hAnsi="Arial" w:cs="Arial"/>
          <w:color w:val="000000"/>
          <w:sz w:val="20"/>
          <w:szCs w:val="20"/>
        </w:rPr>
      </w:pPr>
      <w:r>
        <w:rPr>
          <w:rFonts w:ascii="Arial" w:hAnsi="Arial" w:cs="Arial"/>
          <w:color w:val="000000"/>
          <w:sz w:val="20"/>
          <w:szCs w:val="20"/>
        </w:rPr>
        <w:t>Pri čemer so d</w:t>
      </w:r>
      <w:r w:rsidRPr="009A4758">
        <w:rPr>
          <w:rFonts w:ascii="Arial" w:hAnsi="Arial" w:cs="Arial"/>
          <w:color w:val="000000"/>
          <w:sz w:val="20"/>
          <w:szCs w:val="20"/>
        </w:rPr>
        <w:t>ovoljene tudi druge sorodne registrirane dejavnosti, ki omogočajo zakonito izvajanje zakupa in posredovanja oglaševalskega prostora v množičnih medijih (npr. SKD 73.110 – Dejavnost oglaševalskih agencij).</w:t>
      </w:r>
    </w:p>
    <w:p w14:paraId="0754A7E6" w14:textId="77777777" w:rsidR="001C3E19" w:rsidRPr="009A4758"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p>
    <w:p w14:paraId="55B9CCC7" w14:textId="77777777" w:rsidR="001C3E19" w:rsidRPr="009A4758"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r w:rsidRPr="009A4758">
        <w:rPr>
          <w:rFonts w:cs="Arial"/>
          <w:color w:val="000000"/>
        </w:rPr>
        <w:t xml:space="preserve">DOKAZILO: </w:t>
      </w:r>
    </w:p>
    <w:p w14:paraId="53F1C28D" w14:textId="77777777" w:rsidR="001C3E19" w:rsidRPr="009A4758"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r w:rsidRPr="009A4758">
        <w:rPr>
          <w:rFonts w:cs="Arial"/>
          <w:color w:val="000000"/>
        </w:rPr>
        <w:t xml:space="preserve">Izpolnjen in podpisan obrazec ESPD (v »Del IV: Pogoji za sodelovanje, Oddelek A: Ustreznost). </w:t>
      </w:r>
    </w:p>
    <w:p w14:paraId="7CC16BB1" w14:textId="77777777" w:rsidR="001C3E19" w:rsidRPr="009A4758"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p>
    <w:p w14:paraId="234D68A7" w14:textId="77777777" w:rsidR="001C3E19" w:rsidRPr="009A4758"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r w:rsidRPr="009A4758">
        <w:rPr>
          <w:rFonts w:cs="Arial"/>
          <w:color w:val="000000"/>
        </w:rPr>
        <w:t>Naročnik za preverjanje navedb v ESPD pridobi izpis iz ustreznega registra oz. evidenci ali e-Dosjeja.</w:t>
      </w:r>
    </w:p>
    <w:p w14:paraId="6BB4922D" w14:textId="77777777" w:rsidR="001C3E19" w:rsidRPr="009A4758"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p>
    <w:p w14:paraId="0958BB71" w14:textId="77777777" w:rsidR="001C3E19" w:rsidRPr="009A4758"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r w:rsidRPr="009A4758">
        <w:rPr>
          <w:rFonts w:cs="Arial"/>
          <w:color w:val="000000"/>
        </w:rPr>
        <w:lastRenderedPageBreak/>
        <w:t xml:space="preserve">V primeru skupne ponudbe se izpolnjevanje pogojev iz 7. </w:t>
      </w:r>
      <w:r>
        <w:rPr>
          <w:rFonts w:cs="Arial"/>
          <w:color w:val="000000"/>
        </w:rPr>
        <w:t xml:space="preserve">točke </w:t>
      </w:r>
      <w:r w:rsidRPr="009A4758">
        <w:rPr>
          <w:rFonts w:cs="Arial"/>
          <w:color w:val="000000"/>
        </w:rPr>
        <w:t>izkazuje za vsak gospodarski subjekta, ki nastopa v ponudbi (vsak partner in vsak podizvajalec).</w:t>
      </w:r>
      <w:r>
        <w:rPr>
          <w:rFonts w:cs="Arial"/>
          <w:color w:val="000000"/>
        </w:rPr>
        <w:t xml:space="preserve"> Za izpolnjevanje pogojev iz</w:t>
      </w:r>
      <w:r w:rsidRPr="009A4758">
        <w:rPr>
          <w:rFonts w:cs="Arial"/>
          <w:color w:val="000000"/>
        </w:rPr>
        <w:t xml:space="preserve"> 8. točke izkazuje skupno (skupno vsi gospodarski subjekti, ki nastopajo v ponudbi, tj. skupaj s partnerji in/ali podizvajalci).</w:t>
      </w:r>
    </w:p>
    <w:p w14:paraId="4E06D028" w14:textId="3AFC5650" w:rsidR="002400CC" w:rsidRDefault="002400CC" w:rsidP="00B7074E">
      <w:pPr>
        <w:pStyle w:val="Telobesedila-zamik"/>
        <w:spacing w:after="0" w:line="276" w:lineRule="auto"/>
        <w:ind w:left="0"/>
        <w:rPr>
          <w:rFonts w:cs="Arial"/>
          <w:bCs/>
          <w:color w:val="000000"/>
        </w:rPr>
      </w:pPr>
    </w:p>
    <w:p w14:paraId="5D04BD8E" w14:textId="77777777" w:rsidR="00963E58" w:rsidRDefault="00963E58" w:rsidP="00963E58">
      <w:pPr>
        <w:pStyle w:val="Telobesedila-zamik"/>
        <w:numPr>
          <w:ilvl w:val="0"/>
          <w:numId w:val="17"/>
        </w:numPr>
        <w:spacing w:after="0"/>
        <w:rPr>
          <w:rFonts w:cs="Arial"/>
          <w:b/>
          <w:bCs/>
          <w:color w:val="000000"/>
        </w:rPr>
      </w:pPr>
      <w:r w:rsidRPr="00963E58">
        <w:rPr>
          <w:rFonts w:cs="Arial"/>
          <w:b/>
          <w:bCs/>
          <w:color w:val="000000"/>
        </w:rPr>
        <w:t>Ekonomski in finančni položaj</w:t>
      </w:r>
    </w:p>
    <w:p w14:paraId="0E936496" w14:textId="77777777" w:rsidR="00963E58" w:rsidRDefault="00963E58" w:rsidP="00963E58">
      <w:pPr>
        <w:pStyle w:val="Telobesedila-zamik"/>
        <w:spacing w:after="0"/>
        <w:ind w:left="360"/>
        <w:rPr>
          <w:rFonts w:cs="Arial"/>
          <w:b/>
          <w:bCs/>
          <w:color w:val="000000"/>
        </w:rPr>
      </w:pPr>
    </w:p>
    <w:p w14:paraId="127C8B58" w14:textId="2C847F7B" w:rsidR="00963E58" w:rsidRPr="00963E58" w:rsidRDefault="00963E58" w:rsidP="00963E58">
      <w:pPr>
        <w:pStyle w:val="Telobesedila-zamik"/>
        <w:numPr>
          <w:ilvl w:val="0"/>
          <w:numId w:val="3"/>
        </w:numPr>
        <w:spacing w:line="276" w:lineRule="auto"/>
        <w:rPr>
          <w:rFonts w:cs="Arial"/>
          <w:bCs/>
          <w:color w:val="000000"/>
        </w:rPr>
      </w:pPr>
      <w:r w:rsidRPr="00963E58">
        <w:rPr>
          <w:rFonts w:cs="Arial"/>
          <w:bCs/>
          <w:color w:val="000000"/>
        </w:rPr>
        <w:t xml:space="preserve">Povprečni letni </w:t>
      </w:r>
      <w:r>
        <w:rPr>
          <w:rFonts w:cs="Arial"/>
          <w:bCs/>
          <w:color w:val="000000"/>
        </w:rPr>
        <w:t>čisti prihodek od prodaje</w:t>
      </w:r>
      <w:r w:rsidRPr="00963E58">
        <w:rPr>
          <w:rFonts w:cs="Arial"/>
          <w:bCs/>
          <w:color w:val="000000"/>
        </w:rPr>
        <w:t xml:space="preserve"> ponudnika (brez podizvajalcev) v obdobju zadnjih treh (3) poslovnih letih, šteto od dneva objave obvestila o tem naročilu na portalu javnih naročil (202</w:t>
      </w:r>
      <w:r>
        <w:rPr>
          <w:rFonts w:cs="Arial"/>
          <w:bCs/>
          <w:color w:val="000000"/>
        </w:rPr>
        <w:t>3</w:t>
      </w:r>
      <w:r w:rsidRPr="00963E58">
        <w:rPr>
          <w:rFonts w:cs="Arial"/>
          <w:bCs/>
          <w:color w:val="000000"/>
        </w:rPr>
        <w:t>, 202</w:t>
      </w:r>
      <w:r>
        <w:rPr>
          <w:rFonts w:cs="Arial"/>
          <w:bCs/>
          <w:color w:val="000000"/>
        </w:rPr>
        <w:t>4</w:t>
      </w:r>
      <w:r w:rsidRPr="00963E58">
        <w:rPr>
          <w:rFonts w:cs="Arial"/>
          <w:bCs/>
          <w:color w:val="000000"/>
        </w:rPr>
        <w:t xml:space="preserve"> in 202</w:t>
      </w:r>
      <w:r>
        <w:rPr>
          <w:rFonts w:cs="Arial"/>
          <w:bCs/>
          <w:color w:val="000000"/>
        </w:rPr>
        <w:t>5</w:t>
      </w:r>
      <w:r w:rsidRPr="00963E58">
        <w:rPr>
          <w:rFonts w:cs="Arial"/>
          <w:bCs/>
          <w:color w:val="000000"/>
        </w:rPr>
        <w:t>) ni nižji od 200.000,00 EUR.</w:t>
      </w:r>
    </w:p>
    <w:p w14:paraId="4EFA5734" w14:textId="77777777" w:rsidR="00963E58" w:rsidRPr="00963E58" w:rsidRDefault="00963E58" w:rsidP="00963E58">
      <w:pPr>
        <w:pStyle w:val="Telobesedila-zamik"/>
        <w:spacing w:line="276" w:lineRule="auto"/>
        <w:rPr>
          <w:rFonts w:cs="Arial"/>
          <w:bCs/>
          <w:color w:val="000000"/>
        </w:rPr>
      </w:pPr>
      <w:r w:rsidRPr="00963E58">
        <w:rPr>
          <w:rFonts w:cs="Arial"/>
          <w:bCs/>
          <w:color w:val="000000"/>
        </w:rPr>
        <w:t xml:space="preserve">DOKAZILO: </w:t>
      </w:r>
    </w:p>
    <w:p w14:paraId="42E5F6C8" w14:textId="721B5770" w:rsidR="00963E58" w:rsidRPr="00963E58" w:rsidRDefault="00963E58" w:rsidP="00963E58">
      <w:pPr>
        <w:pStyle w:val="Telobesedila-zamik"/>
        <w:spacing w:line="276" w:lineRule="auto"/>
        <w:rPr>
          <w:rFonts w:cs="Arial"/>
          <w:bCs/>
          <w:color w:val="000000"/>
        </w:rPr>
      </w:pPr>
      <w:r w:rsidRPr="00963E58">
        <w:rPr>
          <w:rFonts w:cs="Arial"/>
          <w:bCs/>
          <w:color w:val="000000"/>
        </w:rPr>
        <w:t xml:space="preserve">Izpolnjen in podpisan obrazec ESPD (v »Del IV: Pogoji za sodelovanje, Oddelek B: Ekonomski in finančni položaj). </w:t>
      </w:r>
    </w:p>
    <w:p w14:paraId="0E06B897" w14:textId="1DF66803" w:rsidR="00894155" w:rsidRPr="00963E58" w:rsidRDefault="00963E58" w:rsidP="00963E58">
      <w:pPr>
        <w:pStyle w:val="Telobesedila-zamik"/>
        <w:rPr>
          <w:rFonts w:cs="Arial"/>
          <w:bCs/>
          <w:color w:val="000000"/>
        </w:rPr>
      </w:pPr>
      <w:r w:rsidRPr="00963E58">
        <w:rPr>
          <w:rFonts w:cs="Arial"/>
          <w:bCs/>
          <w:color w:val="000000"/>
        </w:rPr>
        <w:t>Naročnik bo za preverjanje navedb v ESPD pozval ponudnika na računovodski izkaz celotnega prometa podjetja, ki ga zajema naročilo, za največ zadnja tri poslovna leta, z upoštevanjem datuma ustanovitve podjetja ali začetka poslovanja gospodarskega subjekta.</w:t>
      </w:r>
    </w:p>
    <w:p w14:paraId="45122083" w14:textId="77777777" w:rsidR="00D1211D" w:rsidRPr="00504829" w:rsidRDefault="00D1211D" w:rsidP="00B7074E">
      <w:pPr>
        <w:pStyle w:val="Telobesedila-zamik"/>
        <w:spacing w:after="0" w:line="276" w:lineRule="auto"/>
        <w:ind w:left="0"/>
        <w:rPr>
          <w:rFonts w:cs="Arial"/>
          <w:b/>
          <w:highlight w:val="cyan"/>
        </w:rPr>
      </w:pPr>
    </w:p>
    <w:p w14:paraId="451265B6" w14:textId="57A53330" w:rsidR="00EE14B0" w:rsidRPr="00F6534C" w:rsidRDefault="00EE14B0" w:rsidP="00FE2E54">
      <w:pPr>
        <w:pStyle w:val="Naslov"/>
        <w:widowControl/>
        <w:numPr>
          <w:ilvl w:val="0"/>
          <w:numId w:val="17"/>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F6534C">
        <w:rPr>
          <w:rFonts w:ascii="Arial" w:hAnsi="Arial" w:cs="Arial"/>
          <w:sz w:val="20"/>
          <w:lang w:val="sl-SI"/>
        </w:rPr>
        <w:t>Tehnična in strokovna sposobnost</w:t>
      </w:r>
      <w:r w:rsidR="00C25059" w:rsidRPr="00F6534C">
        <w:rPr>
          <w:rFonts w:ascii="Arial" w:hAnsi="Arial" w:cs="Arial"/>
          <w:sz w:val="20"/>
          <w:lang w:val="sl-SI"/>
        </w:rPr>
        <w:tab/>
      </w:r>
    </w:p>
    <w:p w14:paraId="3568D2BE" w14:textId="77777777" w:rsidR="00E71F4E" w:rsidRPr="00F6534C" w:rsidRDefault="00E71F4E" w:rsidP="00F6534C">
      <w:pPr>
        <w:tabs>
          <w:tab w:val="left" w:pos="360"/>
          <w:tab w:val="left" w:pos="426"/>
        </w:tabs>
        <w:overflowPunct w:val="0"/>
        <w:autoSpaceDE w:val="0"/>
        <w:autoSpaceDN w:val="0"/>
        <w:adjustRightInd w:val="0"/>
        <w:textAlignment w:val="baseline"/>
        <w:rPr>
          <w:rFonts w:cs="Arial"/>
          <w:color w:val="000000"/>
        </w:rPr>
      </w:pPr>
    </w:p>
    <w:p w14:paraId="6F642863" w14:textId="0089BFA9" w:rsidR="002400CC" w:rsidRPr="00F6534C" w:rsidRDefault="006D1564" w:rsidP="00E71F4E">
      <w:pPr>
        <w:pStyle w:val="Odstavekseznama"/>
        <w:numPr>
          <w:ilvl w:val="0"/>
          <w:numId w:val="3"/>
        </w:numPr>
        <w:tabs>
          <w:tab w:val="left" w:pos="360"/>
          <w:tab w:val="left" w:pos="426"/>
        </w:tabs>
        <w:overflowPunct w:val="0"/>
        <w:autoSpaceDE w:val="0"/>
        <w:autoSpaceDN w:val="0"/>
        <w:adjustRightInd w:val="0"/>
        <w:textAlignment w:val="baseline"/>
        <w:rPr>
          <w:rFonts w:ascii="Arial" w:hAnsi="Arial" w:cs="Arial"/>
          <w:color w:val="000000"/>
          <w:sz w:val="20"/>
          <w:szCs w:val="20"/>
          <w:u w:val="single"/>
        </w:rPr>
      </w:pPr>
      <w:r w:rsidRPr="00F6534C">
        <w:rPr>
          <w:rFonts w:ascii="Arial" w:hAnsi="Arial" w:cs="Arial"/>
          <w:color w:val="000000"/>
          <w:sz w:val="20"/>
          <w:szCs w:val="20"/>
          <w:u w:val="single"/>
        </w:rPr>
        <w:t xml:space="preserve">Kadrovski pogoj </w:t>
      </w:r>
    </w:p>
    <w:p w14:paraId="2C6B1859" w14:textId="439544BB" w:rsidR="00504829" w:rsidRPr="00F6534C" w:rsidRDefault="00504829" w:rsidP="00504829">
      <w:pPr>
        <w:spacing w:after="200" w:line="276" w:lineRule="auto"/>
        <w:ind w:left="360"/>
        <w:contextualSpacing/>
        <w:rPr>
          <w:rFonts w:eastAsia="Calibri" w:cs="Arial"/>
          <w:bCs/>
        </w:rPr>
      </w:pPr>
      <w:r w:rsidRPr="00F6534C">
        <w:rPr>
          <w:rFonts w:eastAsia="Calibri" w:cs="Arial"/>
          <w:bCs/>
        </w:rPr>
        <w:t xml:space="preserve">Ponudnik mora za izvedbo razpisanih storitev zagotoviti najmanj </w:t>
      </w:r>
      <w:r w:rsidR="004251EA" w:rsidRPr="00F6534C">
        <w:rPr>
          <w:rFonts w:eastAsia="Calibri" w:cs="Arial"/>
          <w:bCs/>
        </w:rPr>
        <w:t>tri</w:t>
      </w:r>
      <w:r w:rsidRPr="00F6534C">
        <w:rPr>
          <w:rFonts w:eastAsia="Calibri" w:cs="Arial"/>
          <w:bCs/>
        </w:rPr>
        <w:t xml:space="preserve"> (</w:t>
      </w:r>
      <w:r w:rsidR="004251EA" w:rsidRPr="00F6534C">
        <w:rPr>
          <w:rFonts w:eastAsia="Calibri" w:cs="Arial"/>
          <w:bCs/>
        </w:rPr>
        <w:t>3</w:t>
      </w:r>
      <w:r w:rsidRPr="00F6534C">
        <w:rPr>
          <w:rFonts w:eastAsia="Calibri" w:cs="Arial"/>
          <w:bCs/>
        </w:rPr>
        <w:t>) ključn</w:t>
      </w:r>
      <w:r w:rsidR="004251EA" w:rsidRPr="00F6534C">
        <w:rPr>
          <w:rFonts w:eastAsia="Calibri" w:cs="Arial"/>
          <w:bCs/>
        </w:rPr>
        <w:t>e</w:t>
      </w:r>
      <w:r w:rsidRPr="00F6534C">
        <w:rPr>
          <w:rFonts w:eastAsia="Calibri" w:cs="Arial"/>
          <w:bCs/>
        </w:rPr>
        <w:t xml:space="preserve"> kadr</w:t>
      </w:r>
      <w:r w:rsidR="004251EA" w:rsidRPr="00F6534C">
        <w:rPr>
          <w:rFonts w:eastAsia="Calibri" w:cs="Arial"/>
          <w:bCs/>
        </w:rPr>
        <w:t>e za sestavo projektne skupine:</w:t>
      </w:r>
      <w:r w:rsidRPr="00F6534C">
        <w:rPr>
          <w:rFonts w:eastAsia="Calibri" w:cs="Arial"/>
          <w:bCs/>
        </w:rPr>
        <w:t xml:space="preserve"> </w:t>
      </w:r>
    </w:p>
    <w:p w14:paraId="2391C8B4" w14:textId="77777777" w:rsidR="00504829" w:rsidRPr="00F6534C" w:rsidRDefault="00504829" w:rsidP="004251EA">
      <w:pPr>
        <w:numPr>
          <w:ilvl w:val="0"/>
          <w:numId w:val="19"/>
        </w:numPr>
        <w:spacing w:after="200" w:line="276" w:lineRule="auto"/>
        <w:ind w:hanging="436"/>
        <w:contextualSpacing/>
        <w:rPr>
          <w:rFonts w:eastAsia="Calibri" w:cs="Arial"/>
          <w:bCs/>
        </w:rPr>
      </w:pPr>
      <w:bookmarkStart w:id="7" w:name="_Hlk184186641"/>
      <w:r w:rsidRPr="00F6534C">
        <w:rPr>
          <w:rFonts w:eastAsia="Calibri" w:cs="Arial"/>
          <w:bCs/>
        </w:rPr>
        <w:t>Vodja projekta</w:t>
      </w:r>
      <w:bookmarkEnd w:id="7"/>
      <w:r w:rsidRPr="00F6534C">
        <w:rPr>
          <w:rFonts w:eastAsia="Calibri" w:cs="Arial"/>
          <w:bCs/>
        </w:rPr>
        <w:t xml:space="preserve"> in</w:t>
      </w:r>
    </w:p>
    <w:p w14:paraId="008BCE88" w14:textId="77777777" w:rsidR="004251EA" w:rsidRPr="00F6534C" w:rsidRDefault="004251EA" w:rsidP="004251EA">
      <w:pPr>
        <w:numPr>
          <w:ilvl w:val="0"/>
          <w:numId w:val="19"/>
        </w:numPr>
        <w:spacing w:after="200" w:line="260" w:lineRule="atLeast"/>
        <w:ind w:left="357" w:hanging="73"/>
        <w:contextualSpacing/>
        <w:rPr>
          <w:rFonts w:cs="Arial"/>
        </w:rPr>
      </w:pPr>
      <w:bookmarkStart w:id="8" w:name="_Hlk198640237"/>
      <w:r w:rsidRPr="00F6534C">
        <w:rPr>
          <w:rFonts w:eastAsia="Calibri" w:cs="Arial"/>
          <w:bCs/>
        </w:rPr>
        <w:t xml:space="preserve">Strokovnjak za odnose z mediji </w:t>
      </w:r>
      <w:r w:rsidR="00504829" w:rsidRPr="00F6534C">
        <w:rPr>
          <w:rFonts w:eastAsia="Calibri" w:cs="Arial"/>
          <w:bCs/>
        </w:rPr>
        <w:t xml:space="preserve"> </w:t>
      </w:r>
      <w:bookmarkEnd w:id="8"/>
    </w:p>
    <w:p w14:paraId="576415F5" w14:textId="77777777" w:rsidR="004251EA" w:rsidRPr="00F6534C" w:rsidRDefault="004251EA" w:rsidP="004251EA">
      <w:pPr>
        <w:numPr>
          <w:ilvl w:val="0"/>
          <w:numId w:val="19"/>
        </w:numPr>
        <w:spacing w:after="200" w:line="260" w:lineRule="atLeast"/>
        <w:ind w:left="567" w:hanging="283"/>
        <w:contextualSpacing/>
        <w:rPr>
          <w:rFonts w:cs="Arial"/>
        </w:rPr>
      </w:pPr>
      <w:r w:rsidRPr="00F6534C">
        <w:rPr>
          <w:rFonts w:eastAsia="Calibri" w:cs="Arial"/>
          <w:bCs/>
        </w:rPr>
        <w:t xml:space="preserve">  Strokovnjaka za vodenje vplivnežev</w:t>
      </w:r>
      <w:r w:rsidR="00504829" w:rsidRPr="00F6534C">
        <w:rPr>
          <w:rFonts w:cs="Arial"/>
        </w:rPr>
        <w:t xml:space="preserve">, </w:t>
      </w:r>
    </w:p>
    <w:p w14:paraId="251A9958" w14:textId="1BC722B5" w:rsidR="00504829" w:rsidRPr="00F6534C" w:rsidRDefault="00504829" w:rsidP="004251EA">
      <w:pPr>
        <w:spacing w:after="200" w:line="260" w:lineRule="atLeast"/>
        <w:ind w:left="284"/>
        <w:contextualSpacing/>
        <w:rPr>
          <w:rFonts w:cs="Arial"/>
        </w:rPr>
      </w:pPr>
      <w:r w:rsidRPr="00F6534C">
        <w:rPr>
          <w:rFonts w:cs="Arial"/>
        </w:rPr>
        <w:t xml:space="preserve">pri čemer mora imeti projektna skupina skupaj z vodjo najmanj </w:t>
      </w:r>
      <w:r w:rsidR="004251EA" w:rsidRPr="00F6534C">
        <w:rPr>
          <w:rFonts w:cs="Arial"/>
        </w:rPr>
        <w:t>tri</w:t>
      </w:r>
      <w:r w:rsidRPr="00F6534C">
        <w:rPr>
          <w:rFonts w:cs="Arial"/>
        </w:rPr>
        <w:t xml:space="preserve"> (</w:t>
      </w:r>
      <w:r w:rsidR="004251EA" w:rsidRPr="00F6534C">
        <w:rPr>
          <w:rFonts w:cs="Arial"/>
        </w:rPr>
        <w:t>3</w:t>
      </w:r>
      <w:r w:rsidRPr="00F6534C">
        <w:rPr>
          <w:rFonts w:cs="Arial"/>
        </w:rPr>
        <w:t>) član</w:t>
      </w:r>
      <w:r w:rsidR="004251EA" w:rsidRPr="00F6534C">
        <w:rPr>
          <w:rFonts w:cs="Arial"/>
        </w:rPr>
        <w:t>e</w:t>
      </w:r>
      <w:r w:rsidRPr="00F6534C">
        <w:rPr>
          <w:rFonts w:cs="Arial"/>
        </w:rPr>
        <w:t xml:space="preserve">. </w:t>
      </w:r>
    </w:p>
    <w:p w14:paraId="08798F4D" w14:textId="77777777" w:rsidR="00504829" w:rsidRPr="00F6534C" w:rsidRDefault="00504829" w:rsidP="00504829">
      <w:pPr>
        <w:spacing w:line="260" w:lineRule="atLeast"/>
        <w:ind w:left="357"/>
        <w:rPr>
          <w:rFonts w:cs="Arial"/>
        </w:rPr>
      </w:pPr>
    </w:p>
    <w:p w14:paraId="09ABF9BF" w14:textId="3FD5BD2A" w:rsidR="00E40D70" w:rsidRPr="00F6534C" w:rsidRDefault="00504829" w:rsidP="00E40D70">
      <w:pPr>
        <w:pStyle w:val="Odstavekseznama"/>
        <w:numPr>
          <w:ilvl w:val="0"/>
          <w:numId w:val="30"/>
        </w:numPr>
        <w:rPr>
          <w:rFonts w:ascii="Arial" w:hAnsi="Arial" w:cs="Arial"/>
          <w:sz w:val="20"/>
          <w:szCs w:val="20"/>
        </w:rPr>
      </w:pPr>
      <w:r w:rsidRPr="00F6534C">
        <w:rPr>
          <w:rFonts w:ascii="Arial" w:hAnsi="Arial" w:cs="Arial"/>
          <w:sz w:val="20"/>
          <w:szCs w:val="20"/>
          <w:u w:val="single"/>
        </w:rPr>
        <w:t>Vodja projekta</w:t>
      </w:r>
      <w:r w:rsidRPr="00F6534C">
        <w:rPr>
          <w:rFonts w:ascii="Arial" w:hAnsi="Arial" w:cs="Arial"/>
          <w:sz w:val="20"/>
          <w:szCs w:val="20"/>
        </w:rPr>
        <w:t xml:space="preserve"> </w:t>
      </w:r>
    </w:p>
    <w:p w14:paraId="7B95E501" w14:textId="0062A40B" w:rsidR="00504829" w:rsidRPr="00F6534C" w:rsidRDefault="00504829" w:rsidP="00504829">
      <w:pPr>
        <w:spacing w:after="200" w:line="276" w:lineRule="auto"/>
        <w:ind w:left="360"/>
        <w:contextualSpacing/>
        <w:rPr>
          <w:rFonts w:eastAsia="Calibri" w:cs="Arial"/>
          <w:bCs/>
        </w:rPr>
      </w:pPr>
      <w:r w:rsidRPr="00F6534C">
        <w:rPr>
          <w:rFonts w:eastAsia="Calibri" w:cs="Arial"/>
          <w:bCs/>
        </w:rPr>
        <w:t>-</w:t>
      </w:r>
      <w:r w:rsidRPr="00F6534C">
        <w:rPr>
          <w:rFonts w:eastAsia="Calibri" w:cs="Arial"/>
          <w:bCs/>
        </w:rPr>
        <w:tab/>
        <w:t xml:space="preserve">Referenca: Je bil kot vodja projekta vključen v izvajanje vsaj enega (1) referenčnega projekta </w:t>
      </w:r>
      <w:r w:rsidR="004251EA" w:rsidRPr="00F6534C">
        <w:rPr>
          <w:rFonts w:eastAsia="Calibri" w:cs="Arial"/>
          <w:bCs/>
        </w:rPr>
        <w:t xml:space="preserve"> povezanega</w:t>
      </w:r>
      <w:r w:rsidR="000008F0" w:rsidRPr="000008F0">
        <w:t xml:space="preserve"> </w:t>
      </w:r>
      <w:r w:rsidR="000008F0" w:rsidRPr="000008F0">
        <w:rPr>
          <w:rFonts w:eastAsia="Calibri" w:cs="Arial"/>
          <w:bCs/>
        </w:rPr>
        <w:t>s produkcijo oglaševalskih kampanj</w:t>
      </w:r>
      <w:r w:rsidR="004251EA" w:rsidRPr="00F6534C">
        <w:rPr>
          <w:rFonts w:eastAsia="Calibri" w:cs="Arial"/>
          <w:bCs/>
        </w:rPr>
        <w:t xml:space="preserve"> vodenjem odnosov z mediji, v vrednosti vsaj 50.000,00 eur brez DDV, </w:t>
      </w:r>
      <w:r w:rsidRPr="00F6534C">
        <w:rPr>
          <w:rFonts w:eastAsia="Calibri" w:cs="Arial"/>
          <w:bCs/>
        </w:rPr>
        <w:t xml:space="preserve">v zadnjih </w:t>
      </w:r>
      <w:r w:rsidR="000008F0">
        <w:rPr>
          <w:rFonts w:eastAsia="Calibri" w:cs="Arial"/>
          <w:bCs/>
        </w:rPr>
        <w:t>petih</w:t>
      </w:r>
      <w:r w:rsidRPr="00F6534C">
        <w:rPr>
          <w:rFonts w:eastAsia="Calibri" w:cs="Arial"/>
          <w:bCs/>
        </w:rPr>
        <w:t xml:space="preserve"> (</w:t>
      </w:r>
      <w:r w:rsidR="000008F0">
        <w:rPr>
          <w:rFonts w:eastAsia="Calibri" w:cs="Arial"/>
          <w:bCs/>
        </w:rPr>
        <w:t>5</w:t>
      </w:r>
      <w:r w:rsidRPr="00F6534C">
        <w:rPr>
          <w:rFonts w:eastAsia="Calibri" w:cs="Arial"/>
          <w:bCs/>
        </w:rPr>
        <w:t>) letih, šteto od objave javnega naročila na portalu javnih naročil.</w:t>
      </w:r>
      <w:r w:rsidR="004251EA" w:rsidRPr="00F6534C">
        <w:rPr>
          <w:rFonts w:eastAsia="Calibri" w:cs="Arial"/>
          <w:bCs/>
        </w:rPr>
        <w:t xml:space="preserve"> </w:t>
      </w:r>
    </w:p>
    <w:p w14:paraId="47CA1942" w14:textId="2F37D511" w:rsidR="00E40D70" w:rsidRPr="00F6534C" w:rsidRDefault="00E40D70" w:rsidP="00504829">
      <w:pPr>
        <w:spacing w:after="200" w:line="276" w:lineRule="auto"/>
        <w:ind w:left="360"/>
        <w:contextualSpacing/>
        <w:rPr>
          <w:rFonts w:eastAsia="Calibri" w:cs="Arial"/>
          <w:bCs/>
        </w:rPr>
      </w:pPr>
    </w:p>
    <w:p w14:paraId="0BF5A9B9" w14:textId="65707D0D" w:rsidR="00E40D70" w:rsidRPr="00F6534C" w:rsidRDefault="00E40D70" w:rsidP="00504829">
      <w:pPr>
        <w:spacing w:after="200" w:line="276" w:lineRule="auto"/>
        <w:ind w:left="360"/>
        <w:contextualSpacing/>
        <w:rPr>
          <w:rFonts w:eastAsia="Calibri" w:cs="Arial"/>
          <w:bCs/>
        </w:rPr>
      </w:pPr>
      <w:r w:rsidRPr="00F6534C">
        <w:rPr>
          <w:rFonts w:eastAsia="Calibri" w:cs="Arial"/>
          <w:bCs/>
        </w:rPr>
        <w:t xml:space="preserve">B.) </w:t>
      </w:r>
      <w:r w:rsidR="000008F0">
        <w:rPr>
          <w:rFonts w:eastAsia="Calibri" w:cs="Arial"/>
          <w:bCs/>
        </w:rPr>
        <w:t>S</w:t>
      </w:r>
      <w:r w:rsidR="000008F0" w:rsidRPr="000008F0">
        <w:rPr>
          <w:rFonts w:eastAsia="Calibri" w:cs="Arial"/>
          <w:bCs/>
        </w:rPr>
        <w:t>trokovnjaka za medijsko planiranje</w:t>
      </w:r>
      <w:r w:rsidR="00D1353E">
        <w:rPr>
          <w:rFonts w:eastAsia="Calibri" w:cs="Arial"/>
          <w:bCs/>
        </w:rPr>
        <w:t xml:space="preserve"> promocijskih kampanj </w:t>
      </w:r>
      <w:r w:rsidR="000008F0" w:rsidRPr="000008F0">
        <w:rPr>
          <w:rFonts w:eastAsia="Calibri" w:cs="Arial"/>
          <w:bCs/>
        </w:rPr>
        <w:t xml:space="preserve"> </w:t>
      </w:r>
    </w:p>
    <w:p w14:paraId="1C6E20DE" w14:textId="2EE1CC61" w:rsidR="00E40D70" w:rsidRPr="00F6534C" w:rsidRDefault="00E40D70" w:rsidP="00E40D70">
      <w:pPr>
        <w:pStyle w:val="Odstavekseznama"/>
        <w:numPr>
          <w:ilvl w:val="1"/>
          <w:numId w:val="3"/>
        </w:numPr>
        <w:tabs>
          <w:tab w:val="clear" w:pos="1352"/>
        </w:tabs>
        <w:ind w:left="709" w:hanging="283"/>
        <w:rPr>
          <w:rFonts w:ascii="Arial" w:hAnsi="Arial" w:cs="Arial"/>
          <w:sz w:val="20"/>
          <w:szCs w:val="20"/>
        </w:rPr>
      </w:pPr>
      <w:r w:rsidRPr="00F6534C">
        <w:rPr>
          <w:rFonts w:ascii="Arial" w:hAnsi="Arial" w:cs="Arial"/>
          <w:sz w:val="20"/>
          <w:szCs w:val="20"/>
        </w:rPr>
        <w:t xml:space="preserve">Referenca: Je bil kot strokovnjak za odnose z mediji vključen v izvajanje vsaj enega (1) referenčnega projekta v zvezi s </w:t>
      </w:r>
      <w:r w:rsidR="00D1353E" w:rsidRPr="00D1353E">
        <w:rPr>
          <w:rFonts w:ascii="Arial" w:hAnsi="Arial" w:cs="Arial"/>
          <w:sz w:val="20"/>
          <w:szCs w:val="20"/>
        </w:rPr>
        <w:t>strokovnjaka za medijsko planiranje, upravljanje z mediji in optimizacijo promocijskih kampanj</w:t>
      </w:r>
      <w:r w:rsidRPr="00F6534C">
        <w:rPr>
          <w:rFonts w:ascii="Arial" w:hAnsi="Arial" w:cs="Arial"/>
          <w:sz w:val="20"/>
          <w:szCs w:val="20"/>
        </w:rPr>
        <w:t xml:space="preserve">, v vrednosti vsaj </w:t>
      </w:r>
      <w:r w:rsidR="00600BB2">
        <w:rPr>
          <w:rFonts w:ascii="Arial" w:hAnsi="Arial" w:cs="Arial"/>
          <w:sz w:val="20"/>
          <w:szCs w:val="20"/>
        </w:rPr>
        <w:t>5</w:t>
      </w:r>
      <w:r w:rsidRPr="00F6534C">
        <w:rPr>
          <w:rFonts w:ascii="Arial" w:hAnsi="Arial" w:cs="Arial"/>
          <w:sz w:val="20"/>
          <w:szCs w:val="20"/>
        </w:rPr>
        <w:t xml:space="preserve">0.000,00 eur brez DDV, v zadnjih treh (3) letih, šteto od objave javnega naročila na portalu javnih naročil. </w:t>
      </w:r>
    </w:p>
    <w:p w14:paraId="34E37D84" w14:textId="035C4495" w:rsidR="00E40D70" w:rsidRPr="00F6534C" w:rsidRDefault="00E40D70" w:rsidP="00E40D70">
      <w:pPr>
        <w:pStyle w:val="Odstavekseznama"/>
        <w:ind w:left="709"/>
        <w:rPr>
          <w:rFonts w:ascii="Arial" w:hAnsi="Arial" w:cs="Arial"/>
          <w:sz w:val="20"/>
          <w:szCs w:val="20"/>
        </w:rPr>
      </w:pPr>
    </w:p>
    <w:p w14:paraId="63459B70" w14:textId="277A4CCB" w:rsidR="00E40D70" w:rsidRPr="00F6534C" w:rsidRDefault="00E40D70" w:rsidP="00F6534C">
      <w:pPr>
        <w:ind w:left="426"/>
        <w:rPr>
          <w:rFonts w:eastAsia="Calibri" w:cs="Arial"/>
        </w:rPr>
      </w:pPr>
      <w:r w:rsidRPr="00F6534C">
        <w:rPr>
          <w:rFonts w:eastAsia="Calibri" w:cs="Arial"/>
          <w:bCs/>
        </w:rPr>
        <w:t>C.</w:t>
      </w:r>
      <w:r w:rsidRPr="00F6534C">
        <w:rPr>
          <w:rFonts w:eastAsia="Calibri" w:cs="Arial"/>
        </w:rPr>
        <w:t xml:space="preserve">) Strokovnjaka za </w:t>
      </w:r>
      <w:r w:rsidR="00600BB2">
        <w:rPr>
          <w:rFonts w:eastAsia="Calibri" w:cs="Arial"/>
        </w:rPr>
        <w:t xml:space="preserve">planiranje digitalnih kampanj </w:t>
      </w:r>
    </w:p>
    <w:p w14:paraId="12E26980" w14:textId="77777777" w:rsidR="00E40D70" w:rsidRPr="00F6534C" w:rsidRDefault="00E40D70" w:rsidP="00E40D70">
      <w:pPr>
        <w:ind w:left="709"/>
        <w:rPr>
          <w:rFonts w:eastAsia="Calibri" w:cs="Arial"/>
        </w:rPr>
      </w:pPr>
    </w:p>
    <w:p w14:paraId="05BFCC51" w14:textId="7DB0FC07" w:rsidR="00E40D70" w:rsidRPr="00F6534C" w:rsidRDefault="00E40D70" w:rsidP="00E40D70">
      <w:pPr>
        <w:ind w:left="709" w:hanging="283"/>
        <w:rPr>
          <w:rFonts w:eastAsia="Calibri" w:cs="Arial"/>
        </w:rPr>
      </w:pPr>
      <w:r w:rsidRPr="00F6534C">
        <w:rPr>
          <w:rFonts w:eastAsia="Calibri" w:cs="Arial"/>
        </w:rPr>
        <w:t>-</w:t>
      </w:r>
      <w:r w:rsidRPr="00F6534C">
        <w:rPr>
          <w:rFonts w:eastAsia="Calibri" w:cs="Arial"/>
        </w:rPr>
        <w:tab/>
        <w:t>Referenca: Je bil kot strokovnjak za</w:t>
      </w:r>
      <w:r w:rsidR="007E3A0A" w:rsidRPr="007E3A0A">
        <w:rPr>
          <w:rFonts w:eastAsia="Calibri" w:cs="Arial"/>
        </w:rPr>
        <w:t xml:space="preserve"> planiranje digitalnih kampanj </w:t>
      </w:r>
      <w:r w:rsidRPr="00F6534C">
        <w:rPr>
          <w:rFonts w:eastAsia="Calibri" w:cs="Arial"/>
        </w:rPr>
        <w:t xml:space="preserve">vključen v izvajanje vsaj enega (1) referenčnega projekta </w:t>
      </w:r>
      <w:r w:rsidR="007E3A0A">
        <w:rPr>
          <w:rFonts w:eastAsia="Calibri" w:cs="Arial"/>
        </w:rPr>
        <w:t xml:space="preserve">za </w:t>
      </w:r>
      <w:r w:rsidR="007E3A0A" w:rsidRPr="007E3A0A">
        <w:rPr>
          <w:rFonts w:eastAsia="Calibri" w:cs="Arial"/>
        </w:rPr>
        <w:t xml:space="preserve">medijsko planiranje, upravljanje z mediji in optimizacijo promocijskih kampanj na </w:t>
      </w:r>
      <w:proofErr w:type="spellStart"/>
      <w:r w:rsidR="007E3A0A" w:rsidRPr="007E3A0A">
        <w:rPr>
          <w:rFonts w:eastAsia="Calibri" w:cs="Arial"/>
        </w:rPr>
        <w:t>digitalu</w:t>
      </w:r>
      <w:proofErr w:type="spellEnd"/>
      <w:r w:rsidRPr="00F6534C">
        <w:rPr>
          <w:rFonts w:eastAsia="Calibri" w:cs="Arial"/>
        </w:rPr>
        <w:t xml:space="preserve">, v vrednosti vsaj </w:t>
      </w:r>
      <w:r w:rsidR="007E3A0A">
        <w:rPr>
          <w:rFonts w:eastAsia="Calibri" w:cs="Arial"/>
        </w:rPr>
        <w:t>1</w:t>
      </w:r>
      <w:r w:rsidRPr="00F6534C">
        <w:rPr>
          <w:rFonts w:eastAsia="Calibri" w:cs="Arial"/>
        </w:rPr>
        <w:t xml:space="preserve">0.000,00 eur brez DDV, v zadnjih treh (3) letih, šteto od objave javnega naročila na portalu javnih naročil. </w:t>
      </w:r>
    </w:p>
    <w:p w14:paraId="5EE85B87" w14:textId="130C29BB" w:rsidR="00E40D70" w:rsidRPr="00F6534C" w:rsidRDefault="00E40D70" w:rsidP="00504829">
      <w:pPr>
        <w:spacing w:after="200" w:line="276" w:lineRule="auto"/>
        <w:ind w:left="360"/>
        <w:contextualSpacing/>
        <w:rPr>
          <w:rFonts w:eastAsia="Calibri" w:cs="Arial"/>
          <w:bCs/>
        </w:rPr>
      </w:pPr>
    </w:p>
    <w:p w14:paraId="54A99CAF" w14:textId="2F4DEFC3" w:rsidR="00E40D70" w:rsidRPr="00F6534C" w:rsidRDefault="00E40D70" w:rsidP="00F6534C">
      <w:pPr>
        <w:spacing w:after="200" w:line="276" w:lineRule="auto"/>
        <w:contextualSpacing/>
        <w:rPr>
          <w:rFonts w:eastAsia="Calibri" w:cs="Arial"/>
          <w:bCs/>
        </w:rPr>
      </w:pPr>
      <w:r w:rsidRPr="00F6534C">
        <w:rPr>
          <w:rFonts w:eastAsia="Calibri" w:cs="Arial"/>
          <w:bCs/>
        </w:rPr>
        <w:t>DOKAZILO:</w:t>
      </w:r>
    </w:p>
    <w:p w14:paraId="6AC34545" w14:textId="77777777" w:rsidR="00504829" w:rsidRPr="00F6534C" w:rsidRDefault="00504829" w:rsidP="00504829">
      <w:pPr>
        <w:tabs>
          <w:tab w:val="left" w:pos="480"/>
        </w:tabs>
        <w:overflowPunct w:val="0"/>
        <w:autoSpaceDE w:val="0"/>
        <w:autoSpaceDN w:val="0"/>
        <w:adjustRightInd w:val="0"/>
        <w:spacing w:line="276" w:lineRule="auto"/>
        <w:textAlignment w:val="baseline"/>
        <w:rPr>
          <w:rFonts w:cs="Arial"/>
          <w:color w:val="000000"/>
        </w:rPr>
      </w:pPr>
      <w:r w:rsidRPr="00F6534C">
        <w:rPr>
          <w:rFonts w:cs="Arial"/>
          <w:color w:val="000000"/>
        </w:rPr>
        <w:t>Izpolnjen in podpisan obrazec ESPD (v »Del IV: Pogoji za sodelovanje, Oddelek C: Tehnična in strokovna sposobnost, odstavek: Izobrazba in strokovna usposobljenost). V zvezi z nominiranim kadrom mora gospodarski subjekt v ESPD navesti:</w:t>
      </w:r>
    </w:p>
    <w:p w14:paraId="5E8215FC" w14:textId="1BA267D7" w:rsidR="00504829" w:rsidRPr="00F6534C" w:rsidRDefault="00504829" w:rsidP="00E40D70">
      <w:pPr>
        <w:numPr>
          <w:ilvl w:val="0"/>
          <w:numId w:val="21"/>
        </w:numPr>
        <w:spacing w:after="200" w:line="260" w:lineRule="atLeast"/>
        <w:contextualSpacing/>
        <w:rPr>
          <w:rFonts w:eastAsia="Calibri"/>
          <w:szCs w:val="22"/>
        </w:rPr>
      </w:pPr>
      <w:r w:rsidRPr="00F6534C">
        <w:rPr>
          <w:rFonts w:eastAsia="Calibri"/>
          <w:bCs/>
          <w:szCs w:val="22"/>
        </w:rPr>
        <w:lastRenderedPageBreak/>
        <w:t>ime in priimek kadrov, ki bodo sodelovali pri izvedbi predmeta javnega naročila</w:t>
      </w:r>
      <w:r w:rsidRPr="00F6534C">
        <w:t xml:space="preserve"> in referenco (</w:t>
      </w:r>
      <w:r w:rsidRPr="00F6534C">
        <w:rPr>
          <w:rFonts w:eastAsia="Calibri"/>
          <w:szCs w:val="22"/>
        </w:rPr>
        <w:t xml:space="preserve">ime </w:t>
      </w:r>
      <w:r w:rsidR="00B6317D" w:rsidRPr="00F6534C">
        <w:rPr>
          <w:rFonts w:eastAsia="Calibri"/>
          <w:szCs w:val="22"/>
        </w:rPr>
        <w:t xml:space="preserve">referenčnega </w:t>
      </w:r>
      <w:r w:rsidRPr="00F6534C">
        <w:rPr>
          <w:rFonts w:eastAsia="Calibri"/>
          <w:szCs w:val="22"/>
        </w:rPr>
        <w:t>projekta, obdobje trajanja referenčnega projekta</w:t>
      </w:r>
      <w:r w:rsidR="007623A2">
        <w:rPr>
          <w:rFonts w:eastAsia="Calibri"/>
          <w:szCs w:val="22"/>
        </w:rPr>
        <w:t xml:space="preserve"> in</w:t>
      </w:r>
      <w:r w:rsidRPr="00F6534C">
        <w:rPr>
          <w:rFonts w:eastAsia="Calibri"/>
          <w:szCs w:val="22"/>
        </w:rPr>
        <w:t xml:space="preserve"> vrednost</w:t>
      </w:r>
      <w:r w:rsidR="007623A2">
        <w:rPr>
          <w:rFonts w:eastAsia="Calibri"/>
          <w:szCs w:val="22"/>
        </w:rPr>
        <w:t xml:space="preserve"> ter </w:t>
      </w:r>
      <w:r w:rsidR="00E40D70" w:rsidRPr="00F6534C">
        <w:rPr>
          <w:rFonts w:eastAsia="Calibri"/>
          <w:szCs w:val="22"/>
        </w:rPr>
        <w:t>kontakt referenčnega naročnika</w:t>
      </w:r>
      <w:r w:rsidRPr="00F6534C">
        <w:rPr>
          <w:rFonts w:eastAsia="Calibri"/>
          <w:szCs w:val="22"/>
        </w:rPr>
        <w:t>).</w:t>
      </w:r>
    </w:p>
    <w:p w14:paraId="31A427D1" w14:textId="77777777" w:rsidR="00E40D70" w:rsidRPr="00845DA9" w:rsidRDefault="00E40D70" w:rsidP="00E40D70">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i/>
          <w:color w:val="000000"/>
          <w:sz w:val="20"/>
          <w:lang w:val="sl-SI"/>
        </w:rPr>
      </w:pPr>
      <w:r w:rsidRPr="00845DA9">
        <w:rPr>
          <w:rFonts w:ascii="Arial" w:hAnsi="Arial" w:cs="Arial"/>
          <w:b w:val="0"/>
          <w:bCs/>
          <w:i/>
          <w:color w:val="000000"/>
          <w:sz w:val="20"/>
          <w:lang w:val="sl-SI"/>
        </w:rPr>
        <w:t>V primeru, da gospodarski subjekt ne more vpisati vseh zahtevanih podatkov o projektni skupini v ESPD, v delu C oziroma bi bilo to zelo nepregledno, lahko predloži dokazila in izjave kot prilogo ESPD, vendar mora to jasno navesti v obrazcu ESPD in prilogo tudi podpisati in po potrebi žigosati.</w:t>
      </w:r>
    </w:p>
    <w:p w14:paraId="2328EF48" w14:textId="1EFE85A8" w:rsidR="00E95FD1" w:rsidRPr="00FE2E54" w:rsidRDefault="00E95FD1" w:rsidP="008D0572">
      <w:pPr>
        <w:pStyle w:val="Telobesedila-zamik3"/>
        <w:spacing w:after="0"/>
        <w:ind w:left="0"/>
        <w:rPr>
          <w:rFonts w:cs="Arial"/>
          <w:sz w:val="20"/>
          <w:szCs w:val="20"/>
          <w:highlight w:val="yellow"/>
        </w:rPr>
      </w:pPr>
    </w:p>
    <w:p w14:paraId="70575D68"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2A74249"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FE2E54">
        <w:rPr>
          <w:rFonts w:ascii="Arial" w:hAnsi="Arial" w:cs="Arial"/>
          <w:b w:val="0"/>
          <w:bCs/>
          <w:color w:val="000000"/>
          <w:sz w:val="20"/>
          <w:lang w:val="sl-SI"/>
        </w:rPr>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FE2E54"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50E081C" w14:textId="1AF698F9" w:rsidR="00AD4B11" w:rsidRPr="00FE2E54" w:rsidRDefault="00D86B2D" w:rsidP="00B7074E">
      <w:pPr>
        <w:spacing w:line="276" w:lineRule="auto"/>
        <w:rPr>
          <w:rFonts w:cs="Arial"/>
          <w:bCs/>
        </w:rPr>
      </w:pPr>
      <w:r w:rsidRPr="00FE2E54">
        <w:rPr>
          <w:rFonts w:cs="Arial"/>
          <w:bCs/>
        </w:rPr>
        <w:t xml:space="preserve">V primeru skupne ponudbe se izpolnjevanje </w:t>
      </w:r>
      <w:r w:rsidRPr="00F6534C">
        <w:rPr>
          <w:rFonts w:cs="Arial"/>
          <w:bCs/>
        </w:rPr>
        <w:t>pogojev iz</w:t>
      </w:r>
      <w:r w:rsidR="008B309F" w:rsidRPr="00F6534C">
        <w:rPr>
          <w:rFonts w:cs="Arial"/>
          <w:bCs/>
        </w:rPr>
        <w:t xml:space="preserve"> </w:t>
      </w:r>
      <w:r w:rsidR="00EC682D">
        <w:rPr>
          <w:rFonts w:cs="Arial"/>
          <w:bCs/>
        </w:rPr>
        <w:t>10</w:t>
      </w:r>
      <w:r w:rsidR="005C0227" w:rsidRPr="00F6534C">
        <w:rPr>
          <w:rFonts w:cs="Arial"/>
          <w:bCs/>
        </w:rPr>
        <w:t>.</w:t>
      </w:r>
      <w:r w:rsidR="00C13DBC" w:rsidRPr="00F6534C">
        <w:rPr>
          <w:rFonts w:cs="Arial"/>
          <w:bCs/>
        </w:rPr>
        <w:t xml:space="preserve"> </w:t>
      </w:r>
      <w:r w:rsidRPr="00F6534C">
        <w:rPr>
          <w:rFonts w:cs="Arial"/>
          <w:bCs/>
        </w:rPr>
        <w:t>točke</w:t>
      </w:r>
      <w:r w:rsidRPr="00965573">
        <w:rPr>
          <w:rFonts w:cs="Arial"/>
          <w:bCs/>
        </w:rPr>
        <w:t xml:space="preserve"> izkazuje</w:t>
      </w:r>
      <w:r w:rsidRPr="00FE2E54">
        <w:rPr>
          <w:rFonts w:cs="Arial"/>
          <w:bCs/>
        </w:rPr>
        <w:t xml:space="preserve"> skupno (skupno vsi gospodarski subjekti, ki nastopajo v ponudbi, tj. skupaj s partnerji in/ali podizvajalci). </w:t>
      </w:r>
    </w:p>
    <w:p w14:paraId="48125457" w14:textId="77777777" w:rsidR="006D1340" w:rsidRPr="00FE2E54" w:rsidRDefault="006D1340" w:rsidP="00B7074E">
      <w:pPr>
        <w:spacing w:line="276" w:lineRule="auto"/>
        <w:rPr>
          <w:rFonts w:cs="Arial"/>
          <w:b/>
        </w:rPr>
      </w:pPr>
    </w:p>
    <w:p w14:paraId="023A6BA5" w14:textId="77777777" w:rsidR="001F3B66" w:rsidRPr="00FE2E54" w:rsidRDefault="001F3B66" w:rsidP="00B7074E">
      <w:pPr>
        <w:spacing w:line="276" w:lineRule="auto"/>
        <w:rPr>
          <w:rFonts w:cs="Arial"/>
          <w:b/>
        </w:rPr>
      </w:pPr>
    </w:p>
    <w:p w14:paraId="16404AD9" w14:textId="234D4036" w:rsidR="0009011A" w:rsidRPr="00FE2E54"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FE2E54">
        <w:rPr>
          <w:rFonts w:ascii="Arial" w:hAnsi="Arial" w:cs="Arial"/>
          <w:sz w:val="20"/>
          <w:lang w:val="pl-PL"/>
        </w:rPr>
        <w:t>ZAHTEVE S PODROČJA INTEGRITETE IN PREPREČEVANJA KORUPCIJE</w:t>
      </w:r>
    </w:p>
    <w:p w14:paraId="3B841943" w14:textId="77777777" w:rsidR="003F6DA6" w:rsidRPr="00FE2E54"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Pr="00FE2E54" w:rsidRDefault="00A911B0" w:rsidP="008A7601">
      <w:pPr>
        <w:pStyle w:val="Odstavekseznama"/>
        <w:numPr>
          <w:ilvl w:val="0"/>
          <w:numId w:val="9"/>
        </w:numPr>
        <w:spacing w:before="120" w:after="120" w:line="260" w:lineRule="atLeast"/>
        <w:ind w:left="426" w:hanging="426"/>
        <w:rPr>
          <w:rFonts w:ascii="Arial" w:hAnsi="Arial" w:cs="Arial"/>
          <w:sz w:val="20"/>
          <w:szCs w:val="20"/>
        </w:rPr>
      </w:pPr>
      <w:r w:rsidRPr="00FE2E54">
        <w:rPr>
          <w:rFonts w:ascii="Arial" w:hAnsi="Arial" w:cs="Arial"/>
          <w:sz w:val="20"/>
          <w:szCs w:val="20"/>
        </w:rPr>
        <w:t xml:space="preserve">Gospodarski subjekt ne sme biti uvrščen v evidenco poslovnih subjektov iz 35. člena Zakona o integriteti in preprečevanju korupcije (Uradni list RS, št. </w:t>
      </w:r>
      <w:hyperlink r:id="rId9" w:history="1">
        <w:r w:rsidRPr="00FE2E54">
          <w:rPr>
            <w:rFonts w:ascii="Arial" w:hAnsi="Arial" w:cs="Arial"/>
            <w:sz w:val="20"/>
            <w:szCs w:val="20"/>
          </w:rPr>
          <w:t>69/11</w:t>
        </w:r>
      </w:hyperlink>
      <w:r w:rsidRPr="00FE2E54">
        <w:rPr>
          <w:rFonts w:ascii="Arial" w:hAnsi="Arial" w:cs="Arial"/>
          <w:sz w:val="20"/>
          <w:szCs w:val="20"/>
        </w:rPr>
        <w:t xml:space="preserve"> – uradno prečiščeno besedilo, </w:t>
      </w:r>
      <w:hyperlink r:id="rId10" w:history="1">
        <w:r w:rsidRPr="00FE2E54">
          <w:rPr>
            <w:rFonts w:ascii="Arial" w:hAnsi="Arial" w:cs="Arial"/>
            <w:sz w:val="20"/>
            <w:szCs w:val="20"/>
          </w:rPr>
          <w:t>158/20</w:t>
        </w:r>
      </w:hyperlink>
      <w:r w:rsidRPr="00FE2E54">
        <w:rPr>
          <w:rFonts w:ascii="Arial" w:hAnsi="Arial" w:cs="Arial"/>
          <w:sz w:val="20"/>
          <w:szCs w:val="20"/>
        </w:rPr>
        <w:t xml:space="preserve">, </w:t>
      </w:r>
      <w:hyperlink r:id="rId11" w:history="1">
        <w:r w:rsidRPr="00FE2E54">
          <w:rPr>
            <w:rFonts w:ascii="Arial" w:hAnsi="Arial" w:cs="Arial"/>
            <w:sz w:val="20"/>
            <w:szCs w:val="20"/>
          </w:rPr>
          <w:t>3/22</w:t>
        </w:r>
      </w:hyperlink>
      <w:r w:rsidRPr="00FE2E54">
        <w:rPr>
          <w:rFonts w:ascii="Arial" w:hAnsi="Arial" w:cs="Arial"/>
          <w:sz w:val="20"/>
          <w:szCs w:val="20"/>
        </w:rPr>
        <w:t xml:space="preserve"> – </w:t>
      </w:r>
      <w:proofErr w:type="spellStart"/>
      <w:r w:rsidRPr="00FE2E54">
        <w:rPr>
          <w:rFonts w:ascii="Arial" w:hAnsi="Arial" w:cs="Arial"/>
          <w:sz w:val="20"/>
          <w:szCs w:val="20"/>
        </w:rPr>
        <w:t>ZDeb</w:t>
      </w:r>
      <w:proofErr w:type="spellEnd"/>
      <w:r w:rsidRPr="00FE2E54">
        <w:rPr>
          <w:rFonts w:ascii="Arial" w:hAnsi="Arial" w:cs="Arial"/>
          <w:sz w:val="20"/>
          <w:szCs w:val="20"/>
        </w:rPr>
        <w:t xml:space="preserve"> in 16/23 – </w:t>
      </w:r>
      <w:proofErr w:type="spellStart"/>
      <w:r w:rsidRPr="00FE2E54">
        <w:rPr>
          <w:rFonts w:ascii="Arial" w:hAnsi="Arial" w:cs="Arial"/>
          <w:sz w:val="20"/>
          <w:szCs w:val="20"/>
        </w:rPr>
        <w:t>ZZPri</w:t>
      </w:r>
      <w:proofErr w:type="spellEnd"/>
      <w:r w:rsidR="00A930FA" w:rsidRPr="00FE2E54">
        <w:rPr>
          <w:rFonts w:ascii="Arial" w:hAnsi="Arial" w:cs="Arial"/>
          <w:sz w:val="20"/>
          <w:szCs w:val="20"/>
        </w:rPr>
        <w:t xml:space="preserve">, v nadaljevanju </w:t>
      </w:r>
      <w:proofErr w:type="spellStart"/>
      <w:r w:rsidR="00A930FA" w:rsidRPr="00FE2E54">
        <w:rPr>
          <w:rFonts w:ascii="Arial" w:hAnsi="Arial" w:cs="Arial"/>
          <w:sz w:val="20"/>
          <w:szCs w:val="20"/>
        </w:rPr>
        <w:t>ZIntPK</w:t>
      </w:r>
      <w:proofErr w:type="spellEnd"/>
      <w:r w:rsidRPr="00FE2E54">
        <w:rPr>
          <w:rFonts w:ascii="Arial" w:hAnsi="Arial" w:cs="Arial"/>
          <w:sz w:val="20"/>
          <w:szCs w:val="20"/>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FE2E54" w:rsidRDefault="00A930FA" w:rsidP="008A7601">
      <w:pPr>
        <w:pStyle w:val="Odstavekseznama"/>
        <w:spacing w:before="120" w:after="120" w:line="260" w:lineRule="atLeast"/>
        <w:ind w:left="426" w:hanging="426"/>
        <w:rPr>
          <w:rFonts w:ascii="Arial" w:hAnsi="Arial" w:cs="Arial"/>
          <w:sz w:val="20"/>
          <w:szCs w:val="20"/>
        </w:rPr>
      </w:pPr>
    </w:p>
    <w:p w14:paraId="67F6F1BB" w14:textId="05E11A98" w:rsidR="00A911B0" w:rsidRPr="00FE2E54" w:rsidRDefault="00A911B0" w:rsidP="008A7601">
      <w:pPr>
        <w:pStyle w:val="Odstavekseznama"/>
        <w:numPr>
          <w:ilvl w:val="0"/>
          <w:numId w:val="9"/>
        </w:numPr>
        <w:spacing w:before="120" w:after="120" w:line="260" w:lineRule="atLeast"/>
        <w:ind w:left="426" w:hanging="426"/>
        <w:rPr>
          <w:rFonts w:ascii="Arial" w:hAnsi="Arial" w:cs="Arial"/>
          <w:sz w:val="20"/>
          <w:szCs w:val="20"/>
        </w:rPr>
      </w:pPr>
      <w:r w:rsidRPr="00FE2E54">
        <w:rPr>
          <w:rFonts w:ascii="Arial" w:hAnsi="Arial" w:cs="Arial"/>
          <w:sz w:val="20"/>
          <w:szCs w:val="20"/>
        </w:rPr>
        <w:t xml:space="preserve">V skladu s petim odstavkom 35. člena </w:t>
      </w:r>
      <w:proofErr w:type="spellStart"/>
      <w:r w:rsidRPr="00FE2E54">
        <w:rPr>
          <w:rFonts w:ascii="Arial" w:hAnsi="Arial" w:cs="Arial"/>
          <w:sz w:val="20"/>
          <w:szCs w:val="20"/>
        </w:rPr>
        <w:t>ZIntP</w:t>
      </w:r>
      <w:r w:rsidR="00A930FA" w:rsidRPr="00FE2E54">
        <w:rPr>
          <w:rFonts w:ascii="Arial" w:hAnsi="Arial" w:cs="Arial"/>
          <w:sz w:val="20"/>
          <w:szCs w:val="20"/>
        </w:rPr>
        <w:t>K</w:t>
      </w:r>
      <w:proofErr w:type="spellEnd"/>
      <w:r w:rsidRPr="00FE2E54">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sidRPr="00FE2E54">
        <w:rPr>
          <w:rFonts w:ascii="Arial" w:hAnsi="Arial" w:cs="Arial"/>
          <w:sz w:val="20"/>
          <w:szCs w:val="20"/>
        </w:rPr>
        <w:t>navedenega člena</w:t>
      </w:r>
      <w:r w:rsidRPr="00FE2E54">
        <w:rPr>
          <w:rFonts w:ascii="Arial" w:hAnsi="Arial" w:cs="Arial"/>
          <w:sz w:val="20"/>
          <w:szCs w:val="20"/>
        </w:rPr>
        <w:t>.</w:t>
      </w:r>
    </w:p>
    <w:p w14:paraId="07A48414" w14:textId="5520D693" w:rsidR="008E4C93" w:rsidRPr="00FE2E54"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FE2E54">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FE2E54">
        <w:rPr>
          <w:rFonts w:ascii="Arial" w:hAnsi="Arial" w:cs="Arial"/>
          <w:b w:val="0"/>
          <w:bCs/>
          <w:sz w:val="20"/>
          <w:lang w:val="sl-SI"/>
        </w:rPr>
        <w:t xml:space="preserve"> oz. izjave</w:t>
      </w:r>
      <w:r w:rsidRPr="00FE2E54">
        <w:rPr>
          <w:rFonts w:ascii="Arial" w:hAnsi="Arial" w:cs="Arial"/>
          <w:b w:val="0"/>
          <w:bCs/>
          <w:sz w:val="20"/>
          <w:lang w:val="sl-SI"/>
        </w:rPr>
        <w:t xml:space="preserve"> iz druge točke tega poglavja pa bo naročnik pozval izbranega ponudnika pred sklenitvijo pogodbe.</w:t>
      </w:r>
    </w:p>
    <w:sectPr w:rsidR="008E4C93" w:rsidRPr="00FE2E54" w:rsidSect="00FA1FA4">
      <w:headerReference w:type="default" r:id="rId12"/>
      <w:footerReference w:type="default" r:id="rId13"/>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86FB3" w14:textId="77777777" w:rsidR="00FE77E8" w:rsidRDefault="00FE77E8">
      <w:r>
        <w:separator/>
      </w:r>
    </w:p>
  </w:endnote>
  <w:endnote w:type="continuationSeparator" w:id="0">
    <w:p w14:paraId="7B486D91" w14:textId="77777777" w:rsidR="00FE77E8" w:rsidRDefault="00FE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6622"/>
      <w:docPartObj>
        <w:docPartGallery w:val="Page Numbers (Bottom of Page)"/>
        <w:docPartUnique/>
      </w:docPartObj>
    </w:sdtPr>
    <w:sdtContent>
      <w:sdt>
        <w:sdtPr>
          <w:id w:val="-1769616900"/>
          <w:docPartObj>
            <w:docPartGallery w:val="Page Numbers (Top of Page)"/>
            <w:docPartUnique/>
          </w:docPartObj>
        </w:sdtPr>
        <w:sdtContent>
          <w:p w14:paraId="148C3755" w14:textId="2CEA6F6B"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6B7144">
              <w:rPr>
                <w:b/>
                <w:bCs/>
                <w:noProof/>
              </w:rPr>
              <w:t>9</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6B7144">
              <w:rPr>
                <w:b/>
                <w:bCs/>
                <w:noProof/>
              </w:rPr>
              <w:t>9</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C65C5" w14:textId="77777777" w:rsidR="00FE77E8" w:rsidRDefault="00FE77E8">
      <w:r>
        <w:separator/>
      </w:r>
    </w:p>
  </w:footnote>
  <w:footnote w:type="continuationSeparator" w:id="0">
    <w:p w14:paraId="355A21BA" w14:textId="77777777" w:rsidR="00FE77E8" w:rsidRDefault="00FE7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6935" w14:textId="06E6F18D"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04749B">
      <w:rPr>
        <w:rFonts w:cs="Arial"/>
        <w:sz w:val="16"/>
        <w:szCs w:val="16"/>
      </w:rPr>
      <w:t>23</w:t>
    </w:r>
    <w:r w:rsidR="003F1489">
      <w:rPr>
        <w:rFonts w:cs="Arial"/>
        <w:sz w:val="16"/>
        <w:szCs w:val="16"/>
      </w:rPr>
      <w:t>/202</w:t>
    </w:r>
    <w:r w:rsidR="0004749B">
      <w:rPr>
        <w:rFonts w:cs="Arial"/>
        <w:sz w:val="16"/>
        <w:szCs w:val="16"/>
      </w:rPr>
      <w:t>6</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3673241"/>
    <w:multiLevelType w:val="hybridMultilevel"/>
    <w:tmpl w:val="DB061228"/>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5C76435"/>
    <w:multiLevelType w:val="hybridMultilevel"/>
    <w:tmpl w:val="FC3AC160"/>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39145C"/>
    <w:multiLevelType w:val="hybridMultilevel"/>
    <w:tmpl w:val="C9F2F006"/>
    <w:lvl w:ilvl="0" w:tplc="AF386B3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C5D7A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C61CDF"/>
    <w:multiLevelType w:val="hybridMultilevel"/>
    <w:tmpl w:val="847C028A"/>
    <w:lvl w:ilvl="0" w:tplc="7C8C9BE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232F6AB6"/>
    <w:multiLevelType w:val="hybridMultilevel"/>
    <w:tmpl w:val="44480258"/>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2C7420C6"/>
    <w:multiLevelType w:val="hybridMultilevel"/>
    <w:tmpl w:val="F0C0BC4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A042CB"/>
    <w:multiLevelType w:val="hybridMultilevel"/>
    <w:tmpl w:val="84F6796A"/>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3"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407274"/>
    <w:multiLevelType w:val="hybridMultilevel"/>
    <w:tmpl w:val="6936D984"/>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5"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83B2355"/>
    <w:multiLevelType w:val="hybridMultilevel"/>
    <w:tmpl w:val="DE867BF2"/>
    <w:lvl w:ilvl="0" w:tplc="04240015">
      <w:start w:val="2"/>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167F42"/>
    <w:multiLevelType w:val="hybridMultilevel"/>
    <w:tmpl w:val="254AD3BE"/>
    <w:lvl w:ilvl="0" w:tplc="C32E65DA">
      <w:start w:val="1"/>
      <w:numFmt w:val="decimal"/>
      <w:lvlText w:val="%1."/>
      <w:lvlJc w:val="left"/>
      <w:pPr>
        <w:ind w:left="720" w:hanging="360"/>
      </w:pPr>
      <w:rPr>
        <w:rFonts w:ascii="Arial" w:hAnsi="Arial" w:cs="Arial" w:hint="default"/>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6BD224F"/>
    <w:multiLevelType w:val="hybridMultilevel"/>
    <w:tmpl w:val="C854F38E"/>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0" w15:restartNumberingAfterBreak="0">
    <w:nsid w:val="6BA202C3"/>
    <w:multiLevelType w:val="hybridMultilevel"/>
    <w:tmpl w:val="95AA02DC"/>
    <w:lvl w:ilvl="0" w:tplc="0424000F">
      <w:start w:val="1"/>
      <w:numFmt w:val="decimal"/>
      <w:lvlText w:val="%1."/>
      <w:lvlJc w:val="left"/>
      <w:pPr>
        <w:ind w:left="1298" w:hanging="360"/>
      </w:pPr>
    </w:lvl>
    <w:lvl w:ilvl="1" w:tplc="04240019" w:tentative="1">
      <w:start w:val="1"/>
      <w:numFmt w:val="lowerLetter"/>
      <w:lvlText w:val="%2."/>
      <w:lvlJc w:val="left"/>
      <w:pPr>
        <w:ind w:left="2018" w:hanging="360"/>
      </w:pPr>
    </w:lvl>
    <w:lvl w:ilvl="2" w:tplc="0424001B" w:tentative="1">
      <w:start w:val="1"/>
      <w:numFmt w:val="lowerRoman"/>
      <w:lvlText w:val="%3."/>
      <w:lvlJc w:val="right"/>
      <w:pPr>
        <w:ind w:left="2738" w:hanging="180"/>
      </w:pPr>
    </w:lvl>
    <w:lvl w:ilvl="3" w:tplc="0424000F" w:tentative="1">
      <w:start w:val="1"/>
      <w:numFmt w:val="decimal"/>
      <w:lvlText w:val="%4."/>
      <w:lvlJc w:val="left"/>
      <w:pPr>
        <w:ind w:left="3458" w:hanging="360"/>
      </w:pPr>
    </w:lvl>
    <w:lvl w:ilvl="4" w:tplc="04240019" w:tentative="1">
      <w:start w:val="1"/>
      <w:numFmt w:val="lowerLetter"/>
      <w:lvlText w:val="%5."/>
      <w:lvlJc w:val="left"/>
      <w:pPr>
        <w:ind w:left="4178" w:hanging="360"/>
      </w:pPr>
    </w:lvl>
    <w:lvl w:ilvl="5" w:tplc="0424001B" w:tentative="1">
      <w:start w:val="1"/>
      <w:numFmt w:val="lowerRoman"/>
      <w:lvlText w:val="%6."/>
      <w:lvlJc w:val="right"/>
      <w:pPr>
        <w:ind w:left="4898" w:hanging="180"/>
      </w:pPr>
    </w:lvl>
    <w:lvl w:ilvl="6" w:tplc="0424000F" w:tentative="1">
      <w:start w:val="1"/>
      <w:numFmt w:val="decimal"/>
      <w:lvlText w:val="%7."/>
      <w:lvlJc w:val="left"/>
      <w:pPr>
        <w:ind w:left="5618" w:hanging="360"/>
      </w:pPr>
    </w:lvl>
    <w:lvl w:ilvl="7" w:tplc="04240019" w:tentative="1">
      <w:start w:val="1"/>
      <w:numFmt w:val="lowerLetter"/>
      <w:lvlText w:val="%8."/>
      <w:lvlJc w:val="left"/>
      <w:pPr>
        <w:ind w:left="6338" w:hanging="360"/>
      </w:pPr>
    </w:lvl>
    <w:lvl w:ilvl="8" w:tplc="0424001B" w:tentative="1">
      <w:start w:val="1"/>
      <w:numFmt w:val="lowerRoman"/>
      <w:lvlText w:val="%9."/>
      <w:lvlJc w:val="right"/>
      <w:pPr>
        <w:ind w:left="7058" w:hanging="180"/>
      </w:pPr>
    </w:lvl>
  </w:abstractNum>
  <w:abstractNum w:abstractNumId="21" w15:restartNumberingAfterBreak="0">
    <w:nsid w:val="6EF57F29"/>
    <w:multiLevelType w:val="hybridMultilevel"/>
    <w:tmpl w:val="F5681D9C"/>
    <w:lvl w:ilvl="0" w:tplc="0424000F">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2"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71B743B1"/>
    <w:multiLevelType w:val="hybridMultilevel"/>
    <w:tmpl w:val="623AC74A"/>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FD4E34"/>
    <w:multiLevelType w:val="hybridMultilevel"/>
    <w:tmpl w:val="6240B8DA"/>
    <w:lvl w:ilvl="0" w:tplc="67CA3E4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D34598"/>
    <w:multiLevelType w:val="hybridMultilevel"/>
    <w:tmpl w:val="412EE0B2"/>
    <w:lvl w:ilvl="0" w:tplc="C43CD228">
      <w:start w:val="1"/>
      <w:numFmt w:val="decimal"/>
      <w:lvlText w:val="%1."/>
      <w:lvlJc w:val="left"/>
      <w:pPr>
        <w:tabs>
          <w:tab w:val="num" w:pos="643"/>
        </w:tabs>
        <w:ind w:left="643" w:hanging="360"/>
      </w:pPr>
      <w:rPr>
        <w:color w:val="auto"/>
      </w:rPr>
    </w:lvl>
    <w:lvl w:ilvl="1" w:tplc="04240019" w:tentative="1">
      <w:start w:val="1"/>
      <w:numFmt w:val="lowerLetter"/>
      <w:lvlText w:val="%2."/>
      <w:lvlJc w:val="left"/>
      <w:pPr>
        <w:tabs>
          <w:tab w:val="num" w:pos="1363"/>
        </w:tabs>
        <w:ind w:left="1363" w:hanging="360"/>
      </w:pPr>
    </w:lvl>
    <w:lvl w:ilvl="2" w:tplc="0424001B" w:tentative="1">
      <w:start w:val="1"/>
      <w:numFmt w:val="lowerRoman"/>
      <w:lvlText w:val="%3."/>
      <w:lvlJc w:val="right"/>
      <w:pPr>
        <w:tabs>
          <w:tab w:val="num" w:pos="2083"/>
        </w:tabs>
        <w:ind w:left="2083" w:hanging="180"/>
      </w:pPr>
    </w:lvl>
    <w:lvl w:ilvl="3" w:tplc="0424000F" w:tentative="1">
      <w:start w:val="1"/>
      <w:numFmt w:val="decimal"/>
      <w:lvlText w:val="%4."/>
      <w:lvlJc w:val="left"/>
      <w:pPr>
        <w:tabs>
          <w:tab w:val="num" w:pos="2803"/>
        </w:tabs>
        <w:ind w:left="2803" w:hanging="360"/>
      </w:pPr>
    </w:lvl>
    <w:lvl w:ilvl="4" w:tplc="04240019" w:tentative="1">
      <w:start w:val="1"/>
      <w:numFmt w:val="lowerLetter"/>
      <w:lvlText w:val="%5."/>
      <w:lvlJc w:val="left"/>
      <w:pPr>
        <w:tabs>
          <w:tab w:val="num" w:pos="3523"/>
        </w:tabs>
        <w:ind w:left="3523" w:hanging="360"/>
      </w:pPr>
    </w:lvl>
    <w:lvl w:ilvl="5" w:tplc="0424001B" w:tentative="1">
      <w:start w:val="1"/>
      <w:numFmt w:val="lowerRoman"/>
      <w:lvlText w:val="%6."/>
      <w:lvlJc w:val="right"/>
      <w:pPr>
        <w:tabs>
          <w:tab w:val="num" w:pos="4243"/>
        </w:tabs>
        <w:ind w:left="4243" w:hanging="180"/>
      </w:pPr>
    </w:lvl>
    <w:lvl w:ilvl="6" w:tplc="0424000F" w:tentative="1">
      <w:start w:val="1"/>
      <w:numFmt w:val="decimal"/>
      <w:lvlText w:val="%7."/>
      <w:lvlJc w:val="left"/>
      <w:pPr>
        <w:tabs>
          <w:tab w:val="num" w:pos="4963"/>
        </w:tabs>
        <w:ind w:left="4963" w:hanging="360"/>
      </w:pPr>
    </w:lvl>
    <w:lvl w:ilvl="7" w:tplc="04240019" w:tentative="1">
      <w:start w:val="1"/>
      <w:numFmt w:val="lowerLetter"/>
      <w:lvlText w:val="%8."/>
      <w:lvlJc w:val="left"/>
      <w:pPr>
        <w:tabs>
          <w:tab w:val="num" w:pos="5683"/>
        </w:tabs>
        <w:ind w:left="5683" w:hanging="360"/>
      </w:pPr>
    </w:lvl>
    <w:lvl w:ilvl="8" w:tplc="0424001B" w:tentative="1">
      <w:start w:val="1"/>
      <w:numFmt w:val="lowerRoman"/>
      <w:lvlText w:val="%9."/>
      <w:lvlJc w:val="right"/>
      <w:pPr>
        <w:tabs>
          <w:tab w:val="num" w:pos="6403"/>
        </w:tabs>
        <w:ind w:left="6403" w:hanging="180"/>
      </w:pPr>
    </w:lvl>
  </w:abstractNum>
  <w:abstractNum w:abstractNumId="26" w15:restartNumberingAfterBreak="0">
    <w:nsid w:val="7BF07BDF"/>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21163F"/>
    <w:multiLevelType w:val="hybridMultilevel"/>
    <w:tmpl w:val="698A2E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8"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16cid:durableId="2037073380">
    <w:abstractNumId w:val="10"/>
  </w:num>
  <w:num w:numId="2" w16cid:durableId="2049408101">
    <w:abstractNumId w:val="23"/>
  </w:num>
  <w:num w:numId="3" w16cid:durableId="1673988988">
    <w:abstractNumId w:val="22"/>
  </w:num>
  <w:num w:numId="4" w16cid:durableId="114980573">
    <w:abstractNumId w:val="21"/>
  </w:num>
  <w:num w:numId="5" w16cid:durableId="417602238">
    <w:abstractNumId w:val="19"/>
  </w:num>
  <w:num w:numId="6" w16cid:durableId="727384294">
    <w:abstractNumId w:val="7"/>
  </w:num>
  <w:num w:numId="7" w16cid:durableId="184223908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9242291">
    <w:abstractNumId w:val="28"/>
  </w:num>
  <w:num w:numId="9" w16cid:durableId="1217278326">
    <w:abstractNumId w:val="18"/>
  </w:num>
  <w:num w:numId="10" w16cid:durableId="1988894494">
    <w:abstractNumId w:val="2"/>
  </w:num>
  <w:num w:numId="11" w16cid:durableId="189226377">
    <w:abstractNumId w:val="8"/>
  </w:num>
  <w:num w:numId="12" w16cid:durableId="1772122976">
    <w:abstractNumId w:val="3"/>
  </w:num>
  <w:num w:numId="13" w16cid:durableId="1988971271">
    <w:abstractNumId w:val="27"/>
  </w:num>
  <w:num w:numId="14" w16cid:durableId="417530977">
    <w:abstractNumId w:val="25"/>
  </w:num>
  <w:num w:numId="15" w16cid:durableId="597297368">
    <w:abstractNumId w:val="13"/>
  </w:num>
  <w:num w:numId="16" w16cid:durableId="220361421">
    <w:abstractNumId w:val="17"/>
  </w:num>
  <w:num w:numId="17" w16cid:durableId="817110241">
    <w:abstractNumId w:val="11"/>
  </w:num>
  <w:num w:numId="18" w16cid:durableId="1508473648">
    <w:abstractNumId w:val="14"/>
  </w:num>
  <w:num w:numId="19" w16cid:durableId="1298686561">
    <w:abstractNumId w:val="15"/>
  </w:num>
  <w:num w:numId="20" w16cid:durableId="583994204">
    <w:abstractNumId w:val="9"/>
  </w:num>
  <w:num w:numId="21" w16cid:durableId="1776635205">
    <w:abstractNumId w:val="0"/>
  </w:num>
  <w:num w:numId="22" w16cid:durableId="1386294997">
    <w:abstractNumId w:val="4"/>
  </w:num>
  <w:num w:numId="23" w16cid:durableId="1076169698">
    <w:abstractNumId w:val="16"/>
  </w:num>
  <w:num w:numId="24" w16cid:durableId="1951743060">
    <w:abstractNumId w:val="20"/>
  </w:num>
  <w:num w:numId="25" w16cid:durableId="1399015035">
    <w:abstractNumId w:val="5"/>
  </w:num>
  <w:num w:numId="26" w16cid:durableId="2039618154">
    <w:abstractNumId w:val="6"/>
  </w:num>
  <w:num w:numId="27" w16cid:durableId="1606227977">
    <w:abstractNumId w:val="26"/>
  </w:num>
  <w:num w:numId="28" w16cid:durableId="59443761">
    <w:abstractNumId w:val="12"/>
  </w:num>
  <w:num w:numId="29" w16cid:durableId="1349674887">
    <w:abstractNumId w:val="1"/>
  </w:num>
  <w:num w:numId="30" w16cid:durableId="1447232854">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8F0"/>
    <w:rsid w:val="0000095F"/>
    <w:rsid w:val="00004A2E"/>
    <w:rsid w:val="00010258"/>
    <w:rsid w:val="00011CAE"/>
    <w:rsid w:val="000125ED"/>
    <w:rsid w:val="00012F67"/>
    <w:rsid w:val="00014201"/>
    <w:rsid w:val="0001442A"/>
    <w:rsid w:val="000174D1"/>
    <w:rsid w:val="00022EBE"/>
    <w:rsid w:val="0002303C"/>
    <w:rsid w:val="00026881"/>
    <w:rsid w:val="00026AD2"/>
    <w:rsid w:val="0003237A"/>
    <w:rsid w:val="0003477E"/>
    <w:rsid w:val="00035C3F"/>
    <w:rsid w:val="0004097B"/>
    <w:rsid w:val="00045FDD"/>
    <w:rsid w:val="0004749B"/>
    <w:rsid w:val="00050A50"/>
    <w:rsid w:val="00050B1E"/>
    <w:rsid w:val="00053622"/>
    <w:rsid w:val="00053BBF"/>
    <w:rsid w:val="00054039"/>
    <w:rsid w:val="00055709"/>
    <w:rsid w:val="00057527"/>
    <w:rsid w:val="000575A7"/>
    <w:rsid w:val="00062426"/>
    <w:rsid w:val="00065271"/>
    <w:rsid w:val="00067A4E"/>
    <w:rsid w:val="00067F27"/>
    <w:rsid w:val="000728D6"/>
    <w:rsid w:val="00075B20"/>
    <w:rsid w:val="00077EC2"/>
    <w:rsid w:val="000804D9"/>
    <w:rsid w:val="0008135D"/>
    <w:rsid w:val="000819D5"/>
    <w:rsid w:val="0008401D"/>
    <w:rsid w:val="00084144"/>
    <w:rsid w:val="0008467A"/>
    <w:rsid w:val="00084F36"/>
    <w:rsid w:val="00086F27"/>
    <w:rsid w:val="0009011A"/>
    <w:rsid w:val="0009086C"/>
    <w:rsid w:val="000920E5"/>
    <w:rsid w:val="000961D5"/>
    <w:rsid w:val="000A3443"/>
    <w:rsid w:val="000A4357"/>
    <w:rsid w:val="000A6791"/>
    <w:rsid w:val="000B1E94"/>
    <w:rsid w:val="000B274F"/>
    <w:rsid w:val="000B42F8"/>
    <w:rsid w:val="000B4A03"/>
    <w:rsid w:val="000B7200"/>
    <w:rsid w:val="000C261C"/>
    <w:rsid w:val="000C6A9A"/>
    <w:rsid w:val="000C7C12"/>
    <w:rsid w:val="000C7D35"/>
    <w:rsid w:val="000D050A"/>
    <w:rsid w:val="000D1016"/>
    <w:rsid w:val="000D2949"/>
    <w:rsid w:val="000D55CF"/>
    <w:rsid w:val="000D5C75"/>
    <w:rsid w:val="000E19A3"/>
    <w:rsid w:val="000E2631"/>
    <w:rsid w:val="000E3127"/>
    <w:rsid w:val="000E5D33"/>
    <w:rsid w:val="000E6197"/>
    <w:rsid w:val="000F226B"/>
    <w:rsid w:val="000F35EE"/>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883"/>
    <w:rsid w:val="00120A39"/>
    <w:rsid w:val="001220E3"/>
    <w:rsid w:val="0012576C"/>
    <w:rsid w:val="001272C6"/>
    <w:rsid w:val="001305A9"/>
    <w:rsid w:val="00134105"/>
    <w:rsid w:val="0013481B"/>
    <w:rsid w:val="00134D0E"/>
    <w:rsid w:val="001366C7"/>
    <w:rsid w:val="001370D6"/>
    <w:rsid w:val="001407B4"/>
    <w:rsid w:val="0014112D"/>
    <w:rsid w:val="00142907"/>
    <w:rsid w:val="00146947"/>
    <w:rsid w:val="00146DBD"/>
    <w:rsid w:val="00146FAF"/>
    <w:rsid w:val="00155455"/>
    <w:rsid w:val="001568CB"/>
    <w:rsid w:val="00160F6E"/>
    <w:rsid w:val="001614EB"/>
    <w:rsid w:val="00161644"/>
    <w:rsid w:val="00161C00"/>
    <w:rsid w:val="00162291"/>
    <w:rsid w:val="001626C3"/>
    <w:rsid w:val="00167E9F"/>
    <w:rsid w:val="001700F5"/>
    <w:rsid w:val="001704D3"/>
    <w:rsid w:val="001723AB"/>
    <w:rsid w:val="00173184"/>
    <w:rsid w:val="00173E8F"/>
    <w:rsid w:val="00173FE5"/>
    <w:rsid w:val="00175682"/>
    <w:rsid w:val="00176C74"/>
    <w:rsid w:val="00180EA2"/>
    <w:rsid w:val="00181C79"/>
    <w:rsid w:val="00186EFC"/>
    <w:rsid w:val="001902CB"/>
    <w:rsid w:val="001903AC"/>
    <w:rsid w:val="00192067"/>
    <w:rsid w:val="00192550"/>
    <w:rsid w:val="00192D08"/>
    <w:rsid w:val="001931AD"/>
    <w:rsid w:val="0019429A"/>
    <w:rsid w:val="001A0407"/>
    <w:rsid w:val="001A0667"/>
    <w:rsid w:val="001A3206"/>
    <w:rsid w:val="001A44B1"/>
    <w:rsid w:val="001B33A9"/>
    <w:rsid w:val="001B4413"/>
    <w:rsid w:val="001B4711"/>
    <w:rsid w:val="001C3E19"/>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2072DC"/>
    <w:rsid w:val="00211A4E"/>
    <w:rsid w:val="00214464"/>
    <w:rsid w:val="00217BA7"/>
    <w:rsid w:val="0022213B"/>
    <w:rsid w:val="00224006"/>
    <w:rsid w:val="00226CD6"/>
    <w:rsid w:val="00230F3B"/>
    <w:rsid w:val="00231DA1"/>
    <w:rsid w:val="0023213B"/>
    <w:rsid w:val="00233491"/>
    <w:rsid w:val="002349D9"/>
    <w:rsid w:val="002368D0"/>
    <w:rsid w:val="002400CC"/>
    <w:rsid w:val="00241FB5"/>
    <w:rsid w:val="00242969"/>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2457"/>
    <w:rsid w:val="0028325E"/>
    <w:rsid w:val="002873C6"/>
    <w:rsid w:val="0029558A"/>
    <w:rsid w:val="002957BA"/>
    <w:rsid w:val="002963AC"/>
    <w:rsid w:val="00296593"/>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F452B"/>
    <w:rsid w:val="00303BAB"/>
    <w:rsid w:val="00304786"/>
    <w:rsid w:val="00310C13"/>
    <w:rsid w:val="00313444"/>
    <w:rsid w:val="00313BF5"/>
    <w:rsid w:val="003210DA"/>
    <w:rsid w:val="003236EB"/>
    <w:rsid w:val="00324FF9"/>
    <w:rsid w:val="003261C5"/>
    <w:rsid w:val="003269D1"/>
    <w:rsid w:val="0033113E"/>
    <w:rsid w:val="0033139B"/>
    <w:rsid w:val="0033559D"/>
    <w:rsid w:val="003373DC"/>
    <w:rsid w:val="003431F8"/>
    <w:rsid w:val="00343360"/>
    <w:rsid w:val="00346FCF"/>
    <w:rsid w:val="00352B68"/>
    <w:rsid w:val="003535D2"/>
    <w:rsid w:val="00353F29"/>
    <w:rsid w:val="0036130A"/>
    <w:rsid w:val="00362875"/>
    <w:rsid w:val="0036469E"/>
    <w:rsid w:val="00364833"/>
    <w:rsid w:val="00367A5A"/>
    <w:rsid w:val="00371032"/>
    <w:rsid w:val="0037286D"/>
    <w:rsid w:val="00373F3B"/>
    <w:rsid w:val="00374755"/>
    <w:rsid w:val="00376885"/>
    <w:rsid w:val="003779D8"/>
    <w:rsid w:val="00377DEF"/>
    <w:rsid w:val="00380478"/>
    <w:rsid w:val="003842A6"/>
    <w:rsid w:val="00386CD7"/>
    <w:rsid w:val="003913F5"/>
    <w:rsid w:val="00391795"/>
    <w:rsid w:val="00392ADD"/>
    <w:rsid w:val="00393B09"/>
    <w:rsid w:val="003942F1"/>
    <w:rsid w:val="003947B7"/>
    <w:rsid w:val="00394F71"/>
    <w:rsid w:val="0039583D"/>
    <w:rsid w:val="0039638A"/>
    <w:rsid w:val="003A19C2"/>
    <w:rsid w:val="003A24FC"/>
    <w:rsid w:val="003A6F3F"/>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DAF"/>
    <w:rsid w:val="003E7100"/>
    <w:rsid w:val="003E7184"/>
    <w:rsid w:val="003F1489"/>
    <w:rsid w:val="003F55B8"/>
    <w:rsid w:val="003F6DA6"/>
    <w:rsid w:val="00400527"/>
    <w:rsid w:val="00402EA0"/>
    <w:rsid w:val="00407C9B"/>
    <w:rsid w:val="004103EF"/>
    <w:rsid w:val="004124AF"/>
    <w:rsid w:val="00413F72"/>
    <w:rsid w:val="004224E6"/>
    <w:rsid w:val="00423AA7"/>
    <w:rsid w:val="004251EA"/>
    <w:rsid w:val="00426DAB"/>
    <w:rsid w:val="004311F9"/>
    <w:rsid w:val="004321CD"/>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4E1F"/>
    <w:rsid w:val="0048676F"/>
    <w:rsid w:val="00490597"/>
    <w:rsid w:val="00490884"/>
    <w:rsid w:val="0049384F"/>
    <w:rsid w:val="004939DF"/>
    <w:rsid w:val="004945FC"/>
    <w:rsid w:val="004970E9"/>
    <w:rsid w:val="004A1944"/>
    <w:rsid w:val="004A2CBA"/>
    <w:rsid w:val="004A314E"/>
    <w:rsid w:val="004A679E"/>
    <w:rsid w:val="004B0090"/>
    <w:rsid w:val="004B27D9"/>
    <w:rsid w:val="004B3238"/>
    <w:rsid w:val="004C3A53"/>
    <w:rsid w:val="004C43C7"/>
    <w:rsid w:val="004C4ADD"/>
    <w:rsid w:val="004D0031"/>
    <w:rsid w:val="004D2815"/>
    <w:rsid w:val="004D2FF8"/>
    <w:rsid w:val="004D321B"/>
    <w:rsid w:val="004D3225"/>
    <w:rsid w:val="004D52BA"/>
    <w:rsid w:val="004D5AE7"/>
    <w:rsid w:val="004D62BB"/>
    <w:rsid w:val="004E6079"/>
    <w:rsid w:val="004E732A"/>
    <w:rsid w:val="004F29B0"/>
    <w:rsid w:val="004F5D8E"/>
    <w:rsid w:val="004F72AF"/>
    <w:rsid w:val="004F7F2D"/>
    <w:rsid w:val="00501208"/>
    <w:rsid w:val="005026DB"/>
    <w:rsid w:val="005038E1"/>
    <w:rsid w:val="00503C23"/>
    <w:rsid w:val="00503DA0"/>
    <w:rsid w:val="00504829"/>
    <w:rsid w:val="00505BBA"/>
    <w:rsid w:val="0050621D"/>
    <w:rsid w:val="005067FE"/>
    <w:rsid w:val="005102B0"/>
    <w:rsid w:val="00510E06"/>
    <w:rsid w:val="00510F73"/>
    <w:rsid w:val="00511C23"/>
    <w:rsid w:val="00513E14"/>
    <w:rsid w:val="00527C94"/>
    <w:rsid w:val="00530797"/>
    <w:rsid w:val="00531441"/>
    <w:rsid w:val="00531879"/>
    <w:rsid w:val="0053294B"/>
    <w:rsid w:val="00536AA3"/>
    <w:rsid w:val="00537519"/>
    <w:rsid w:val="00540BBD"/>
    <w:rsid w:val="005470C6"/>
    <w:rsid w:val="00552063"/>
    <w:rsid w:val="005555A2"/>
    <w:rsid w:val="00556966"/>
    <w:rsid w:val="00557D9E"/>
    <w:rsid w:val="00563D43"/>
    <w:rsid w:val="005641A3"/>
    <w:rsid w:val="00564390"/>
    <w:rsid w:val="00566D0D"/>
    <w:rsid w:val="005746FE"/>
    <w:rsid w:val="00576C85"/>
    <w:rsid w:val="0058260E"/>
    <w:rsid w:val="005862B3"/>
    <w:rsid w:val="00587630"/>
    <w:rsid w:val="00590932"/>
    <w:rsid w:val="00594E69"/>
    <w:rsid w:val="00595936"/>
    <w:rsid w:val="005963D7"/>
    <w:rsid w:val="0059685E"/>
    <w:rsid w:val="005A001A"/>
    <w:rsid w:val="005B05B3"/>
    <w:rsid w:val="005B09BD"/>
    <w:rsid w:val="005B619C"/>
    <w:rsid w:val="005C0227"/>
    <w:rsid w:val="005C29A6"/>
    <w:rsid w:val="005C607B"/>
    <w:rsid w:val="005C6700"/>
    <w:rsid w:val="005C694C"/>
    <w:rsid w:val="005C6B84"/>
    <w:rsid w:val="005C6D20"/>
    <w:rsid w:val="005D01E8"/>
    <w:rsid w:val="005D10C3"/>
    <w:rsid w:val="005D149A"/>
    <w:rsid w:val="005D6FBD"/>
    <w:rsid w:val="005E36B9"/>
    <w:rsid w:val="005E3E7C"/>
    <w:rsid w:val="005E5B7E"/>
    <w:rsid w:val="005E5FCA"/>
    <w:rsid w:val="005E7ABF"/>
    <w:rsid w:val="005F21B2"/>
    <w:rsid w:val="005F3903"/>
    <w:rsid w:val="005F76AB"/>
    <w:rsid w:val="0060054C"/>
    <w:rsid w:val="006007EB"/>
    <w:rsid w:val="00600BB2"/>
    <w:rsid w:val="006017EF"/>
    <w:rsid w:val="00602385"/>
    <w:rsid w:val="006100C0"/>
    <w:rsid w:val="00611B2F"/>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50910"/>
    <w:rsid w:val="00652FA8"/>
    <w:rsid w:val="006538ED"/>
    <w:rsid w:val="00654998"/>
    <w:rsid w:val="00655091"/>
    <w:rsid w:val="00655659"/>
    <w:rsid w:val="006602BB"/>
    <w:rsid w:val="006620F7"/>
    <w:rsid w:val="00663A5B"/>
    <w:rsid w:val="006661B5"/>
    <w:rsid w:val="00667418"/>
    <w:rsid w:val="00667689"/>
    <w:rsid w:val="00667B08"/>
    <w:rsid w:val="00670C3D"/>
    <w:rsid w:val="0067199D"/>
    <w:rsid w:val="00672A57"/>
    <w:rsid w:val="0067403C"/>
    <w:rsid w:val="006833B1"/>
    <w:rsid w:val="006833DE"/>
    <w:rsid w:val="00684935"/>
    <w:rsid w:val="006861F8"/>
    <w:rsid w:val="0068786F"/>
    <w:rsid w:val="00690FEE"/>
    <w:rsid w:val="0069272D"/>
    <w:rsid w:val="006934D2"/>
    <w:rsid w:val="00696AE6"/>
    <w:rsid w:val="006A0325"/>
    <w:rsid w:val="006A3AE0"/>
    <w:rsid w:val="006A403D"/>
    <w:rsid w:val="006A7317"/>
    <w:rsid w:val="006A794C"/>
    <w:rsid w:val="006B025A"/>
    <w:rsid w:val="006B143F"/>
    <w:rsid w:val="006B1FE5"/>
    <w:rsid w:val="006B47E1"/>
    <w:rsid w:val="006B56A6"/>
    <w:rsid w:val="006B6EA6"/>
    <w:rsid w:val="006B7144"/>
    <w:rsid w:val="006C055B"/>
    <w:rsid w:val="006C0B97"/>
    <w:rsid w:val="006C244A"/>
    <w:rsid w:val="006D1340"/>
    <w:rsid w:val="006D1564"/>
    <w:rsid w:val="006D42DC"/>
    <w:rsid w:val="006D4C01"/>
    <w:rsid w:val="006D4DF5"/>
    <w:rsid w:val="006D4EBB"/>
    <w:rsid w:val="006E21E2"/>
    <w:rsid w:val="006E31B9"/>
    <w:rsid w:val="006E63E9"/>
    <w:rsid w:val="006F2387"/>
    <w:rsid w:val="006F45F8"/>
    <w:rsid w:val="006F4BFB"/>
    <w:rsid w:val="0070112D"/>
    <w:rsid w:val="00701DE1"/>
    <w:rsid w:val="00702842"/>
    <w:rsid w:val="00705F33"/>
    <w:rsid w:val="00711630"/>
    <w:rsid w:val="00711B14"/>
    <w:rsid w:val="00713C5D"/>
    <w:rsid w:val="00716357"/>
    <w:rsid w:val="007250C4"/>
    <w:rsid w:val="007309B4"/>
    <w:rsid w:val="00732BC8"/>
    <w:rsid w:val="0073344F"/>
    <w:rsid w:val="0074056E"/>
    <w:rsid w:val="00741AE1"/>
    <w:rsid w:val="00745A57"/>
    <w:rsid w:val="00746F3B"/>
    <w:rsid w:val="007470A5"/>
    <w:rsid w:val="00753641"/>
    <w:rsid w:val="00754730"/>
    <w:rsid w:val="007550F1"/>
    <w:rsid w:val="00757BD0"/>
    <w:rsid w:val="007623A2"/>
    <w:rsid w:val="0077007B"/>
    <w:rsid w:val="00771D20"/>
    <w:rsid w:val="007764EC"/>
    <w:rsid w:val="007815E0"/>
    <w:rsid w:val="00781980"/>
    <w:rsid w:val="0078289B"/>
    <w:rsid w:val="00782B78"/>
    <w:rsid w:val="0078433F"/>
    <w:rsid w:val="007847AC"/>
    <w:rsid w:val="00784C0A"/>
    <w:rsid w:val="0078750C"/>
    <w:rsid w:val="00787B47"/>
    <w:rsid w:val="00790C8B"/>
    <w:rsid w:val="00796183"/>
    <w:rsid w:val="00796CD1"/>
    <w:rsid w:val="00797D1B"/>
    <w:rsid w:val="007A1EB9"/>
    <w:rsid w:val="007A4635"/>
    <w:rsid w:val="007A5F68"/>
    <w:rsid w:val="007A6696"/>
    <w:rsid w:val="007A70A5"/>
    <w:rsid w:val="007B551F"/>
    <w:rsid w:val="007B6F62"/>
    <w:rsid w:val="007B754C"/>
    <w:rsid w:val="007B78CF"/>
    <w:rsid w:val="007C1E80"/>
    <w:rsid w:val="007C3475"/>
    <w:rsid w:val="007C42AF"/>
    <w:rsid w:val="007C62DD"/>
    <w:rsid w:val="007C63A5"/>
    <w:rsid w:val="007D3418"/>
    <w:rsid w:val="007D56C9"/>
    <w:rsid w:val="007D576A"/>
    <w:rsid w:val="007E117C"/>
    <w:rsid w:val="007E3A0A"/>
    <w:rsid w:val="007E4173"/>
    <w:rsid w:val="007E5557"/>
    <w:rsid w:val="007E6F56"/>
    <w:rsid w:val="007F1B5D"/>
    <w:rsid w:val="007F1CA9"/>
    <w:rsid w:val="007F7BF9"/>
    <w:rsid w:val="00801508"/>
    <w:rsid w:val="0080421E"/>
    <w:rsid w:val="00805FB4"/>
    <w:rsid w:val="00806C13"/>
    <w:rsid w:val="0080768C"/>
    <w:rsid w:val="00807FF8"/>
    <w:rsid w:val="008106F2"/>
    <w:rsid w:val="00810B72"/>
    <w:rsid w:val="0081593A"/>
    <w:rsid w:val="00816A26"/>
    <w:rsid w:val="00817252"/>
    <w:rsid w:val="008173DD"/>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F89"/>
    <w:rsid w:val="008608D5"/>
    <w:rsid w:val="00861E7F"/>
    <w:rsid w:val="00862BB6"/>
    <w:rsid w:val="00863475"/>
    <w:rsid w:val="00863FC5"/>
    <w:rsid w:val="00866DCA"/>
    <w:rsid w:val="00867CF4"/>
    <w:rsid w:val="00872B2D"/>
    <w:rsid w:val="0087653D"/>
    <w:rsid w:val="008767E7"/>
    <w:rsid w:val="00876C0C"/>
    <w:rsid w:val="0088027B"/>
    <w:rsid w:val="00881146"/>
    <w:rsid w:val="008811E3"/>
    <w:rsid w:val="00882DCF"/>
    <w:rsid w:val="0088424F"/>
    <w:rsid w:val="00886D37"/>
    <w:rsid w:val="00891F76"/>
    <w:rsid w:val="00893C93"/>
    <w:rsid w:val="00894155"/>
    <w:rsid w:val="0089586F"/>
    <w:rsid w:val="00895C0B"/>
    <w:rsid w:val="008961A4"/>
    <w:rsid w:val="008973BC"/>
    <w:rsid w:val="00897B96"/>
    <w:rsid w:val="008A4582"/>
    <w:rsid w:val="008A4697"/>
    <w:rsid w:val="008A60D2"/>
    <w:rsid w:val="008A7601"/>
    <w:rsid w:val="008B1570"/>
    <w:rsid w:val="008B1605"/>
    <w:rsid w:val="008B2F06"/>
    <w:rsid w:val="008B309F"/>
    <w:rsid w:val="008B38AB"/>
    <w:rsid w:val="008B574D"/>
    <w:rsid w:val="008C103C"/>
    <w:rsid w:val="008C1C86"/>
    <w:rsid w:val="008C309E"/>
    <w:rsid w:val="008C6F17"/>
    <w:rsid w:val="008C7748"/>
    <w:rsid w:val="008D0572"/>
    <w:rsid w:val="008D0738"/>
    <w:rsid w:val="008D4C29"/>
    <w:rsid w:val="008E4C93"/>
    <w:rsid w:val="008E7E26"/>
    <w:rsid w:val="008F4577"/>
    <w:rsid w:val="008F49A7"/>
    <w:rsid w:val="008F5359"/>
    <w:rsid w:val="008F7DA6"/>
    <w:rsid w:val="00903156"/>
    <w:rsid w:val="009033C4"/>
    <w:rsid w:val="00905D6A"/>
    <w:rsid w:val="00910581"/>
    <w:rsid w:val="00910586"/>
    <w:rsid w:val="00913692"/>
    <w:rsid w:val="009136C3"/>
    <w:rsid w:val="00913FFF"/>
    <w:rsid w:val="0092200E"/>
    <w:rsid w:val="00922E80"/>
    <w:rsid w:val="00924579"/>
    <w:rsid w:val="009252BF"/>
    <w:rsid w:val="00927D29"/>
    <w:rsid w:val="00927DC4"/>
    <w:rsid w:val="00927DEA"/>
    <w:rsid w:val="009300F7"/>
    <w:rsid w:val="00930190"/>
    <w:rsid w:val="00931631"/>
    <w:rsid w:val="00933476"/>
    <w:rsid w:val="00933A75"/>
    <w:rsid w:val="00934388"/>
    <w:rsid w:val="00934752"/>
    <w:rsid w:val="009355DA"/>
    <w:rsid w:val="00936225"/>
    <w:rsid w:val="00936958"/>
    <w:rsid w:val="00940C2E"/>
    <w:rsid w:val="00943771"/>
    <w:rsid w:val="00943E8A"/>
    <w:rsid w:val="0094404B"/>
    <w:rsid w:val="00945517"/>
    <w:rsid w:val="0095020E"/>
    <w:rsid w:val="009512A7"/>
    <w:rsid w:val="0095326A"/>
    <w:rsid w:val="00955077"/>
    <w:rsid w:val="009569DA"/>
    <w:rsid w:val="00960F1F"/>
    <w:rsid w:val="00962AA7"/>
    <w:rsid w:val="00963E58"/>
    <w:rsid w:val="00965573"/>
    <w:rsid w:val="00967495"/>
    <w:rsid w:val="00967562"/>
    <w:rsid w:val="00970144"/>
    <w:rsid w:val="0097348E"/>
    <w:rsid w:val="00974EEE"/>
    <w:rsid w:val="009757EA"/>
    <w:rsid w:val="00975CAB"/>
    <w:rsid w:val="00976066"/>
    <w:rsid w:val="00976581"/>
    <w:rsid w:val="00977632"/>
    <w:rsid w:val="00985C77"/>
    <w:rsid w:val="0098609B"/>
    <w:rsid w:val="009901E9"/>
    <w:rsid w:val="00991123"/>
    <w:rsid w:val="009911BD"/>
    <w:rsid w:val="00992D3A"/>
    <w:rsid w:val="0099364D"/>
    <w:rsid w:val="00993B02"/>
    <w:rsid w:val="009944F7"/>
    <w:rsid w:val="00994A6C"/>
    <w:rsid w:val="009A0707"/>
    <w:rsid w:val="009A17E7"/>
    <w:rsid w:val="009B18A2"/>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471E"/>
    <w:rsid w:val="009D56AF"/>
    <w:rsid w:val="009E02D1"/>
    <w:rsid w:val="009E3354"/>
    <w:rsid w:val="009E490D"/>
    <w:rsid w:val="009E4F5F"/>
    <w:rsid w:val="009E5F87"/>
    <w:rsid w:val="009E7BBE"/>
    <w:rsid w:val="009F032E"/>
    <w:rsid w:val="009F7A46"/>
    <w:rsid w:val="009F7C80"/>
    <w:rsid w:val="00A01934"/>
    <w:rsid w:val="00A05D5F"/>
    <w:rsid w:val="00A06F4A"/>
    <w:rsid w:val="00A07AD8"/>
    <w:rsid w:val="00A10F85"/>
    <w:rsid w:val="00A15910"/>
    <w:rsid w:val="00A15DDF"/>
    <w:rsid w:val="00A22E0D"/>
    <w:rsid w:val="00A23C4B"/>
    <w:rsid w:val="00A24205"/>
    <w:rsid w:val="00A2781B"/>
    <w:rsid w:val="00A31DE0"/>
    <w:rsid w:val="00A3375C"/>
    <w:rsid w:val="00A35092"/>
    <w:rsid w:val="00A36AD1"/>
    <w:rsid w:val="00A379F8"/>
    <w:rsid w:val="00A406C6"/>
    <w:rsid w:val="00A40BF4"/>
    <w:rsid w:val="00A4183E"/>
    <w:rsid w:val="00A41E95"/>
    <w:rsid w:val="00A4234A"/>
    <w:rsid w:val="00A43ABC"/>
    <w:rsid w:val="00A45200"/>
    <w:rsid w:val="00A467F2"/>
    <w:rsid w:val="00A46D9D"/>
    <w:rsid w:val="00A47C6C"/>
    <w:rsid w:val="00A50082"/>
    <w:rsid w:val="00A524C5"/>
    <w:rsid w:val="00A53F14"/>
    <w:rsid w:val="00A5502C"/>
    <w:rsid w:val="00A6071D"/>
    <w:rsid w:val="00A6117B"/>
    <w:rsid w:val="00A61919"/>
    <w:rsid w:val="00A6364F"/>
    <w:rsid w:val="00A65705"/>
    <w:rsid w:val="00A701A8"/>
    <w:rsid w:val="00A73116"/>
    <w:rsid w:val="00A735C3"/>
    <w:rsid w:val="00A7513C"/>
    <w:rsid w:val="00A761EE"/>
    <w:rsid w:val="00A76EE4"/>
    <w:rsid w:val="00A80F9E"/>
    <w:rsid w:val="00A841AC"/>
    <w:rsid w:val="00A842D6"/>
    <w:rsid w:val="00A84C12"/>
    <w:rsid w:val="00A84D87"/>
    <w:rsid w:val="00A85697"/>
    <w:rsid w:val="00A86487"/>
    <w:rsid w:val="00A86D87"/>
    <w:rsid w:val="00A875EB"/>
    <w:rsid w:val="00A911B0"/>
    <w:rsid w:val="00A9124E"/>
    <w:rsid w:val="00A91EA8"/>
    <w:rsid w:val="00A930FA"/>
    <w:rsid w:val="00A93BA7"/>
    <w:rsid w:val="00A954BD"/>
    <w:rsid w:val="00A96EEB"/>
    <w:rsid w:val="00A97EC6"/>
    <w:rsid w:val="00AA0818"/>
    <w:rsid w:val="00AA24D9"/>
    <w:rsid w:val="00AA3C7F"/>
    <w:rsid w:val="00AA61CB"/>
    <w:rsid w:val="00AB01AF"/>
    <w:rsid w:val="00AB075F"/>
    <w:rsid w:val="00AB1BC0"/>
    <w:rsid w:val="00AB29DE"/>
    <w:rsid w:val="00AB3485"/>
    <w:rsid w:val="00AB5D75"/>
    <w:rsid w:val="00AB71A5"/>
    <w:rsid w:val="00AC2300"/>
    <w:rsid w:val="00AC281E"/>
    <w:rsid w:val="00AC35DA"/>
    <w:rsid w:val="00AC3D13"/>
    <w:rsid w:val="00AD2F9B"/>
    <w:rsid w:val="00AD4B11"/>
    <w:rsid w:val="00AD6AC5"/>
    <w:rsid w:val="00AD7851"/>
    <w:rsid w:val="00AE1BF6"/>
    <w:rsid w:val="00AE1EFF"/>
    <w:rsid w:val="00AE4D2E"/>
    <w:rsid w:val="00AE7609"/>
    <w:rsid w:val="00AF0A6A"/>
    <w:rsid w:val="00AF23B2"/>
    <w:rsid w:val="00AF32E8"/>
    <w:rsid w:val="00AF3E4C"/>
    <w:rsid w:val="00AF451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5389"/>
    <w:rsid w:val="00B256D9"/>
    <w:rsid w:val="00B25AE4"/>
    <w:rsid w:val="00B27646"/>
    <w:rsid w:val="00B305AC"/>
    <w:rsid w:val="00B31058"/>
    <w:rsid w:val="00B3152A"/>
    <w:rsid w:val="00B31835"/>
    <w:rsid w:val="00B33ED2"/>
    <w:rsid w:val="00B3429B"/>
    <w:rsid w:val="00B34815"/>
    <w:rsid w:val="00B34A70"/>
    <w:rsid w:val="00B35402"/>
    <w:rsid w:val="00B36253"/>
    <w:rsid w:val="00B36B8A"/>
    <w:rsid w:val="00B36BAA"/>
    <w:rsid w:val="00B40678"/>
    <w:rsid w:val="00B44F05"/>
    <w:rsid w:val="00B46065"/>
    <w:rsid w:val="00B5048F"/>
    <w:rsid w:val="00B544A9"/>
    <w:rsid w:val="00B54BF6"/>
    <w:rsid w:val="00B55249"/>
    <w:rsid w:val="00B62C76"/>
    <w:rsid w:val="00B6317D"/>
    <w:rsid w:val="00B6477F"/>
    <w:rsid w:val="00B65E8D"/>
    <w:rsid w:val="00B7074E"/>
    <w:rsid w:val="00B7361F"/>
    <w:rsid w:val="00B7482B"/>
    <w:rsid w:val="00B76371"/>
    <w:rsid w:val="00B82518"/>
    <w:rsid w:val="00B827C3"/>
    <w:rsid w:val="00B83850"/>
    <w:rsid w:val="00B84B51"/>
    <w:rsid w:val="00B859BC"/>
    <w:rsid w:val="00B90A06"/>
    <w:rsid w:val="00B91DDF"/>
    <w:rsid w:val="00B92033"/>
    <w:rsid w:val="00B93825"/>
    <w:rsid w:val="00B941B7"/>
    <w:rsid w:val="00B94F14"/>
    <w:rsid w:val="00B955E0"/>
    <w:rsid w:val="00B96649"/>
    <w:rsid w:val="00BA737A"/>
    <w:rsid w:val="00BA7560"/>
    <w:rsid w:val="00BB51F8"/>
    <w:rsid w:val="00BC08CB"/>
    <w:rsid w:val="00BC117E"/>
    <w:rsid w:val="00BC762C"/>
    <w:rsid w:val="00BD5DAB"/>
    <w:rsid w:val="00BE0510"/>
    <w:rsid w:val="00BE19C6"/>
    <w:rsid w:val="00BE2170"/>
    <w:rsid w:val="00BE42C0"/>
    <w:rsid w:val="00BE5BFB"/>
    <w:rsid w:val="00BE6043"/>
    <w:rsid w:val="00BF0138"/>
    <w:rsid w:val="00BF2CCA"/>
    <w:rsid w:val="00BF4E2C"/>
    <w:rsid w:val="00C01347"/>
    <w:rsid w:val="00C01396"/>
    <w:rsid w:val="00C01F52"/>
    <w:rsid w:val="00C02656"/>
    <w:rsid w:val="00C02687"/>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5059"/>
    <w:rsid w:val="00C2601E"/>
    <w:rsid w:val="00C276DE"/>
    <w:rsid w:val="00C276F7"/>
    <w:rsid w:val="00C31B36"/>
    <w:rsid w:val="00C31E12"/>
    <w:rsid w:val="00C35AC1"/>
    <w:rsid w:val="00C404FA"/>
    <w:rsid w:val="00C441AE"/>
    <w:rsid w:val="00C453FF"/>
    <w:rsid w:val="00C45409"/>
    <w:rsid w:val="00C45F35"/>
    <w:rsid w:val="00C50EB9"/>
    <w:rsid w:val="00C51313"/>
    <w:rsid w:val="00C5508A"/>
    <w:rsid w:val="00C553A4"/>
    <w:rsid w:val="00C55EAA"/>
    <w:rsid w:val="00C568EA"/>
    <w:rsid w:val="00C6254D"/>
    <w:rsid w:val="00C62718"/>
    <w:rsid w:val="00C633D4"/>
    <w:rsid w:val="00C63CB7"/>
    <w:rsid w:val="00C65AC3"/>
    <w:rsid w:val="00C6618D"/>
    <w:rsid w:val="00C6786E"/>
    <w:rsid w:val="00C831E3"/>
    <w:rsid w:val="00C906EC"/>
    <w:rsid w:val="00C94C86"/>
    <w:rsid w:val="00C96272"/>
    <w:rsid w:val="00CA0C01"/>
    <w:rsid w:val="00CA348D"/>
    <w:rsid w:val="00CA424A"/>
    <w:rsid w:val="00CA4C38"/>
    <w:rsid w:val="00CA69FF"/>
    <w:rsid w:val="00CB2A58"/>
    <w:rsid w:val="00CB5977"/>
    <w:rsid w:val="00CB6624"/>
    <w:rsid w:val="00CC0C16"/>
    <w:rsid w:val="00CC48FD"/>
    <w:rsid w:val="00CC6E93"/>
    <w:rsid w:val="00CD21D6"/>
    <w:rsid w:val="00CD37D2"/>
    <w:rsid w:val="00CD43AA"/>
    <w:rsid w:val="00CD44E6"/>
    <w:rsid w:val="00CD590F"/>
    <w:rsid w:val="00CD5DEF"/>
    <w:rsid w:val="00CE0426"/>
    <w:rsid w:val="00CE2A58"/>
    <w:rsid w:val="00CE2E1C"/>
    <w:rsid w:val="00CE3327"/>
    <w:rsid w:val="00CF741C"/>
    <w:rsid w:val="00CF773C"/>
    <w:rsid w:val="00CF7D07"/>
    <w:rsid w:val="00D01A16"/>
    <w:rsid w:val="00D032A2"/>
    <w:rsid w:val="00D048D3"/>
    <w:rsid w:val="00D05734"/>
    <w:rsid w:val="00D06181"/>
    <w:rsid w:val="00D0684A"/>
    <w:rsid w:val="00D06F9B"/>
    <w:rsid w:val="00D1211D"/>
    <w:rsid w:val="00D1244A"/>
    <w:rsid w:val="00D130AA"/>
    <w:rsid w:val="00D1353E"/>
    <w:rsid w:val="00D1617A"/>
    <w:rsid w:val="00D17E24"/>
    <w:rsid w:val="00D222E9"/>
    <w:rsid w:val="00D2321B"/>
    <w:rsid w:val="00D258C8"/>
    <w:rsid w:val="00D26099"/>
    <w:rsid w:val="00D300A8"/>
    <w:rsid w:val="00D31656"/>
    <w:rsid w:val="00D33339"/>
    <w:rsid w:val="00D333EE"/>
    <w:rsid w:val="00D35059"/>
    <w:rsid w:val="00D3507F"/>
    <w:rsid w:val="00D3567D"/>
    <w:rsid w:val="00D36C45"/>
    <w:rsid w:val="00D37853"/>
    <w:rsid w:val="00D42457"/>
    <w:rsid w:val="00D455B7"/>
    <w:rsid w:val="00D46CE4"/>
    <w:rsid w:val="00D4706F"/>
    <w:rsid w:val="00D52493"/>
    <w:rsid w:val="00D566A1"/>
    <w:rsid w:val="00D5680C"/>
    <w:rsid w:val="00D56C27"/>
    <w:rsid w:val="00D62DBF"/>
    <w:rsid w:val="00D63C2D"/>
    <w:rsid w:val="00D645B8"/>
    <w:rsid w:val="00D64CAA"/>
    <w:rsid w:val="00D64EA1"/>
    <w:rsid w:val="00D65A9F"/>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3C6F"/>
    <w:rsid w:val="00DB4806"/>
    <w:rsid w:val="00DC1798"/>
    <w:rsid w:val="00DC3C6C"/>
    <w:rsid w:val="00DD2FA7"/>
    <w:rsid w:val="00DD3D25"/>
    <w:rsid w:val="00DE1ADE"/>
    <w:rsid w:val="00DE2B4A"/>
    <w:rsid w:val="00DE4F27"/>
    <w:rsid w:val="00DE6B0D"/>
    <w:rsid w:val="00DF0354"/>
    <w:rsid w:val="00DF0BF1"/>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40D70"/>
    <w:rsid w:val="00E45D9F"/>
    <w:rsid w:val="00E57DA4"/>
    <w:rsid w:val="00E617D8"/>
    <w:rsid w:val="00E65921"/>
    <w:rsid w:val="00E65E72"/>
    <w:rsid w:val="00E67691"/>
    <w:rsid w:val="00E715F9"/>
    <w:rsid w:val="00E71A1C"/>
    <w:rsid w:val="00E71F4E"/>
    <w:rsid w:val="00E72FA3"/>
    <w:rsid w:val="00E730A6"/>
    <w:rsid w:val="00E7648E"/>
    <w:rsid w:val="00E76B87"/>
    <w:rsid w:val="00E7767B"/>
    <w:rsid w:val="00E77868"/>
    <w:rsid w:val="00E8055F"/>
    <w:rsid w:val="00E80BFF"/>
    <w:rsid w:val="00E83DBD"/>
    <w:rsid w:val="00E83DDA"/>
    <w:rsid w:val="00E95FD1"/>
    <w:rsid w:val="00E96E95"/>
    <w:rsid w:val="00EA15D5"/>
    <w:rsid w:val="00EA1E43"/>
    <w:rsid w:val="00EA2FBC"/>
    <w:rsid w:val="00EA3837"/>
    <w:rsid w:val="00EA47E8"/>
    <w:rsid w:val="00EA6233"/>
    <w:rsid w:val="00EA7AEF"/>
    <w:rsid w:val="00EA7DCF"/>
    <w:rsid w:val="00EB25EA"/>
    <w:rsid w:val="00EB27D2"/>
    <w:rsid w:val="00EB2F2E"/>
    <w:rsid w:val="00EB5047"/>
    <w:rsid w:val="00EB5094"/>
    <w:rsid w:val="00EB547D"/>
    <w:rsid w:val="00EB5761"/>
    <w:rsid w:val="00EB613B"/>
    <w:rsid w:val="00EB6C44"/>
    <w:rsid w:val="00EB7BB5"/>
    <w:rsid w:val="00EC06DC"/>
    <w:rsid w:val="00EC109C"/>
    <w:rsid w:val="00EC225C"/>
    <w:rsid w:val="00EC682D"/>
    <w:rsid w:val="00EC7CD0"/>
    <w:rsid w:val="00ED09A3"/>
    <w:rsid w:val="00ED1346"/>
    <w:rsid w:val="00ED728F"/>
    <w:rsid w:val="00EE0B48"/>
    <w:rsid w:val="00EE14B0"/>
    <w:rsid w:val="00EE348D"/>
    <w:rsid w:val="00EE6937"/>
    <w:rsid w:val="00EF1412"/>
    <w:rsid w:val="00EF33C6"/>
    <w:rsid w:val="00EF756F"/>
    <w:rsid w:val="00F00DC9"/>
    <w:rsid w:val="00F0168F"/>
    <w:rsid w:val="00F029BD"/>
    <w:rsid w:val="00F05698"/>
    <w:rsid w:val="00F06CE9"/>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AA1"/>
    <w:rsid w:val="00F51828"/>
    <w:rsid w:val="00F57D1A"/>
    <w:rsid w:val="00F60948"/>
    <w:rsid w:val="00F60999"/>
    <w:rsid w:val="00F6173A"/>
    <w:rsid w:val="00F63328"/>
    <w:rsid w:val="00F63496"/>
    <w:rsid w:val="00F64B24"/>
    <w:rsid w:val="00F6534C"/>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ED3"/>
    <w:rsid w:val="00FA72F0"/>
    <w:rsid w:val="00FB0C6D"/>
    <w:rsid w:val="00FB1CD5"/>
    <w:rsid w:val="00FB29EB"/>
    <w:rsid w:val="00FB29ED"/>
    <w:rsid w:val="00FB4FF6"/>
    <w:rsid w:val="00FB6F8D"/>
    <w:rsid w:val="00FB7306"/>
    <w:rsid w:val="00FC0906"/>
    <w:rsid w:val="00FC09F3"/>
    <w:rsid w:val="00FC0D17"/>
    <w:rsid w:val="00FC3630"/>
    <w:rsid w:val="00FC4510"/>
    <w:rsid w:val="00FC4679"/>
    <w:rsid w:val="00FD39EF"/>
    <w:rsid w:val="00FD3FB5"/>
    <w:rsid w:val="00FD725A"/>
    <w:rsid w:val="00FD78CC"/>
    <w:rsid w:val="00FD7DA4"/>
    <w:rsid w:val="00FE11AB"/>
    <w:rsid w:val="00FE2E54"/>
    <w:rsid w:val="00FE2FAD"/>
    <w:rsid w:val="00FE3503"/>
    <w:rsid w:val="00FE441F"/>
    <w:rsid w:val="00FE77E8"/>
    <w:rsid w:val="00FF4594"/>
    <w:rsid w:val="00FF6E06"/>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26CD6"/>
    <w:pPr>
      <w:jc w:val="both"/>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outlineLvl w:val="3"/>
    </w:pPr>
    <w:rPr>
      <w:b/>
      <w:bCs/>
    </w:rPr>
  </w:style>
  <w:style w:type="paragraph" w:styleId="Naslov5">
    <w:name w:val="heading 5"/>
    <w:basedOn w:val="Navaden"/>
    <w:next w:val="Navaden"/>
    <w:qFormat/>
    <w:pPr>
      <w:keepNext/>
      <w:numPr>
        <w:ilvl w:val="4"/>
        <w:numId w:val="1"/>
      </w:numPr>
      <w:tabs>
        <w:tab w:val="left" w:pos="360"/>
      </w:tabs>
      <w:spacing w:before="240"/>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C6A9A"/>
    <w:rPr>
      <w:rFonts w:ascii="Calibri" w:eastAsia="Calibri" w:hAnsi="Calibri"/>
      <w:bCs/>
      <w:sz w:val="22"/>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 w:type="table" w:customStyle="1" w:styleId="Tabelamrea1">
    <w:name w:val="Tabela – mreža1"/>
    <w:basedOn w:val="Navadnatabela"/>
    <w:next w:val="Tabelamrea"/>
    <w:uiPriority w:val="39"/>
    <w:rsid w:val="0004749B"/>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4749B"/>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7F7BF9"/>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E1965-5895-4937-B5DF-F59D796B7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3146</Words>
  <Characters>17933</Characters>
  <Application>Microsoft Office Word</Application>
  <DocSecurity>0</DocSecurity>
  <Lines>149</Lines>
  <Paragraphs>42</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21037</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Jerneja Škofič</cp:lastModifiedBy>
  <cp:revision>13</cp:revision>
  <cp:lastPrinted>2024-08-21T10:44:00Z</cp:lastPrinted>
  <dcterms:created xsi:type="dcterms:W3CDTF">2026-04-17T09:31:00Z</dcterms:created>
  <dcterms:modified xsi:type="dcterms:W3CDTF">2026-05-13T06:49:00Z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